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BAC5C" w14:textId="4DE8A21E" w:rsidR="0096285A" w:rsidRPr="00D20687" w:rsidRDefault="0006328A" w:rsidP="00EA21C3">
      <w:pPr>
        <w:rPr>
          <w:b/>
          <w:bCs/>
          <w:sz w:val="144"/>
        </w:rPr>
      </w:pPr>
      <w:r w:rsidRPr="00D20687">
        <w:rPr>
          <w:b/>
          <w:bCs/>
          <w:sz w:val="144"/>
        </w:rPr>
        <w:t>FALL</w:t>
      </w:r>
      <w:r w:rsidR="002475D2" w:rsidRPr="00D20687">
        <w:rPr>
          <w:b/>
          <w:bCs/>
          <w:sz w:val="144"/>
        </w:rPr>
        <w:t xml:space="preserve"> 202</w:t>
      </w:r>
      <w:r w:rsidR="00872FC0" w:rsidRPr="00D20687">
        <w:rPr>
          <w:b/>
          <w:bCs/>
          <w:sz w:val="144"/>
        </w:rPr>
        <w:t>1</w:t>
      </w:r>
    </w:p>
    <w:p w14:paraId="1A602F73" w14:textId="77777777" w:rsidR="00A2027F" w:rsidRPr="00D20687" w:rsidRDefault="00BB319A" w:rsidP="00BB319A">
      <w:pPr>
        <w:rPr>
          <w:b/>
          <w:bCs/>
          <w:sz w:val="96"/>
        </w:rPr>
      </w:pPr>
      <w:r w:rsidRPr="00D20687">
        <w:rPr>
          <w:b/>
          <w:bCs/>
          <w:sz w:val="96"/>
        </w:rPr>
        <w:t xml:space="preserve"> </w:t>
      </w:r>
      <w:r w:rsidR="0096285A" w:rsidRPr="00D20687">
        <w:rPr>
          <w:b/>
          <w:bCs/>
          <w:sz w:val="96"/>
        </w:rPr>
        <w:t xml:space="preserve">ART </w:t>
      </w:r>
      <w:r w:rsidRPr="00D20687">
        <w:rPr>
          <w:b/>
          <w:bCs/>
          <w:sz w:val="96"/>
        </w:rPr>
        <w:t>* 121 01</w:t>
      </w:r>
    </w:p>
    <w:p w14:paraId="77090313" w14:textId="1169404C" w:rsidR="00A2027F" w:rsidRPr="00D20687" w:rsidRDefault="009A6CD5" w:rsidP="00BB319A">
      <w:pPr>
        <w:rPr>
          <w:b/>
          <w:bCs/>
          <w:sz w:val="96"/>
        </w:rPr>
      </w:pPr>
      <w:r w:rsidRPr="00D20687">
        <w:rPr>
          <w:b/>
          <w:bCs/>
          <w:sz w:val="96"/>
        </w:rPr>
        <w:t xml:space="preserve">CRN </w:t>
      </w:r>
      <w:r w:rsidR="0006328A" w:rsidRPr="00D20687">
        <w:rPr>
          <w:b/>
          <w:bCs/>
          <w:sz w:val="96"/>
        </w:rPr>
        <w:t>3292</w:t>
      </w:r>
    </w:p>
    <w:p w14:paraId="3EFA60F9" w14:textId="28C4F871" w:rsidR="0096285A" w:rsidRPr="00D20687" w:rsidRDefault="00BB319A" w:rsidP="00EA21C3">
      <w:pPr>
        <w:rPr>
          <w:b/>
          <w:bCs/>
          <w:sz w:val="72"/>
        </w:rPr>
      </w:pPr>
      <w:r w:rsidRPr="00D20687">
        <w:rPr>
          <w:b/>
          <w:bCs/>
          <w:sz w:val="96"/>
        </w:rPr>
        <w:t xml:space="preserve"> </w:t>
      </w:r>
      <w:r w:rsidRPr="00D20687">
        <w:rPr>
          <w:b/>
          <w:bCs/>
          <w:sz w:val="72"/>
        </w:rPr>
        <w:t>Two - Dimensional Design</w:t>
      </w:r>
    </w:p>
    <w:p w14:paraId="2666F7B7" w14:textId="34274E85" w:rsidR="00111C46" w:rsidRPr="00D20687" w:rsidRDefault="00FC6FEB" w:rsidP="00EA21C3">
      <w:pPr>
        <w:rPr>
          <w:b/>
          <w:bCs/>
          <w:sz w:val="96"/>
        </w:rPr>
      </w:pPr>
      <w:r w:rsidRPr="00D20687">
        <w:rPr>
          <w:b/>
          <w:bCs/>
          <w:sz w:val="72"/>
        </w:rPr>
        <w:t>---------------------------------------</w:t>
      </w:r>
      <w:r w:rsidR="00872FC0" w:rsidRPr="00D20687">
        <w:rPr>
          <w:b/>
          <w:bCs/>
          <w:sz w:val="56"/>
        </w:rPr>
        <w:t xml:space="preserve">Professor </w:t>
      </w:r>
      <w:r w:rsidR="0096285A" w:rsidRPr="00D20687">
        <w:rPr>
          <w:b/>
          <w:bCs/>
          <w:sz w:val="56"/>
        </w:rPr>
        <w:t xml:space="preserve">Vincent </w:t>
      </w:r>
      <w:proofErr w:type="spellStart"/>
      <w:r w:rsidR="0096285A" w:rsidRPr="00D20687">
        <w:rPr>
          <w:b/>
          <w:bCs/>
          <w:sz w:val="56"/>
        </w:rPr>
        <w:t>Baldassano</w:t>
      </w:r>
      <w:proofErr w:type="spellEnd"/>
      <w:r w:rsidR="00945CE7" w:rsidRPr="00D20687">
        <w:rPr>
          <w:b/>
          <w:bCs/>
          <w:sz w:val="56"/>
        </w:rPr>
        <w:t xml:space="preserve"> </w:t>
      </w:r>
      <w:r w:rsidR="0006328A" w:rsidRPr="00D20687">
        <w:rPr>
          <w:b/>
          <w:bCs/>
          <w:sz w:val="56"/>
        </w:rPr>
        <w:t>8</w:t>
      </w:r>
      <w:r w:rsidR="00945CE7" w:rsidRPr="00D20687">
        <w:rPr>
          <w:b/>
          <w:bCs/>
          <w:sz w:val="56"/>
        </w:rPr>
        <w:t>/</w:t>
      </w:r>
      <w:r w:rsidR="0006328A" w:rsidRPr="00D20687">
        <w:rPr>
          <w:b/>
          <w:bCs/>
          <w:sz w:val="56"/>
        </w:rPr>
        <w:t>24</w:t>
      </w:r>
      <w:r w:rsidR="00945CE7" w:rsidRPr="00D20687">
        <w:rPr>
          <w:b/>
          <w:bCs/>
          <w:sz w:val="56"/>
        </w:rPr>
        <w:t>/21</w:t>
      </w:r>
    </w:p>
    <w:p w14:paraId="6C390757" w14:textId="0526C903" w:rsidR="0006328A" w:rsidRPr="00D20687" w:rsidRDefault="003B01FC" w:rsidP="00EA21C3">
      <w:pPr>
        <w:rPr>
          <w:b/>
          <w:bCs/>
          <w:sz w:val="56"/>
        </w:rPr>
      </w:pPr>
      <w:hyperlink r:id="rId8" w:history="1">
        <w:r w:rsidRPr="00D20687">
          <w:rPr>
            <w:rStyle w:val="Hyperlink"/>
            <w:b/>
            <w:bCs/>
            <w:sz w:val="56"/>
          </w:rPr>
          <w:t>vbaldassano@gwcc.commnet.edu</w:t>
        </w:r>
      </w:hyperlink>
    </w:p>
    <w:p w14:paraId="367316AC" w14:textId="332C00A3" w:rsidR="003B01FC" w:rsidRPr="00D20687" w:rsidRDefault="003B01FC" w:rsidP="00EA21C3">
      <w:pPr>
        <w:rPr>
          <w:b/>
          <w:bCs/>
          <w:sz w:val="56"/>
        </w:rPr>
      </w:pPr>
      <w:r w:rsidRPr="00D20687">
        <w:rPr>
          <w:b/>
          <w:bCs/>
          <w:sz w:val="56"/>
        </w:rPr>
        <w:t xml:space="preserve">Class </w:t>
      </w:r>
      <w:proofErr w:type="gramStart"/>
      <w:r w:rsidRPr="00D20687">
        <w:rPr>
          <w:b/>
          <w:bCs/>
          <w:sz w:val="56"/>
        </w:rPr>
        <w:t>Website :</w:t>
      </w:r>
      <w:proofErr w:type="gramEnd"/>
      <w:r w:rsidRPr="00D20687">
        <w:rPr>
          <w:b/>
          <w:bCs/>
          <w:sz w:val="56"/>
        </w:rPr>
        <w:t xml:space="preserve">VBFINEARTS.NET </w:t>
      </w:r>
      <w:hyperlink r:id="rId9" w:history="1">
        <w:r w:rsidR="00FC6FEB" w:rsidRPr="00D20687">
          <w:rPr>
            <w:rStyle w:val="Hyperlink"/>
            <w:b/>
            <w:bCs/>
            <w:sz w:val="56"/>
          </w:rPr>
          <w:t>https://www.vbfinearts.net</w:t>
        </w:r>
      </w:hyperlink>
    </w:p>
    <w:p w14:paraId="4DD22A67" w14:textId="6D651B9B" w:rsidR="00FC6FEB" w:rsidRPr="00D20687" w:rsidRDefault="00FC6FEB" w:rsidP="00EA21C3">
      <w:pPr>
        <w:rPr>
          <w:b/>
          <w:bCs/>
          <w:sz w:val="56"/>
        </w:rPr>
      </w:pPr>
      <w:r w:rsidRPr="00D20687">
        <w:rPr>
          <w:b/>
          <w:bCs/>
          <w:sz w:val="56"/>
        </w:rPr>
        <w:t>Office S</w:t>
      </w:r>
      <w:proofErr w:type="gramStart"/>
      <w:r w:rsidRPr="00D20687">
        <w:rPr>
          <w:b/>
          <w:bCs/>
          <w:sz w:val="56"/>
        </w:rPr>
        <w:t>330 ,Tel</w:t>
      </w:r>
      <w:proofErr w:type="gramEnd"/>
      <w:r w:rsidRPr="00D20687">
        <w:rPr>
          <w:b/>
          <w:bCs/>
          <w:sz w:val="56"/>
        </w:rPr>
        <w:t># (203) 285 2288</w:t>
      </w:r>
    </w:p>
    <w:p w14:paraId="473B7F69" w14:textId="77777777" w:rsidR="003B01FC" w:rsidRPr="00D20687" w:rsidRDefault="003B01FC" w:rsidP="00EA21C3">
      <w:pPr>
        <w:rPr>
          <w:b/>
          <w:bCs/>
          <w:sz w:val="56"/>
        </w:rPr>
      </w:pPr>
    </w:p>
    <w:p w14:paraId="5739F75A" w14:textId="77777777" w:rsidR="00EA21C3" w:rsidRPr="00D20687" w:rsidRDefault="00F154BB" w:rsidP="00EA21C3">
      <w:pPr>
        <w:rPr>
          <w:b/>
          <w:bCs/>
        </w:rPr>
      </w:pPr>
      <w:r w:rsidRPr="00D20687">
        <w:rPr>
          <w:b/>
          <w:bCs/>
        </w:rPr>
        <w:br w:type="page"/>
      </w:r>
      <w:r w:rsidR="00EA21C3" w:rsidRPr="00D20687">
        <w:rPr>
          <w:b/>
          <w:bCs/>
        </w:rPr>
        <w:lastRenderedPageBreak/>
        <w:t xml:space="preserve">Instructor: Vincent </w:t>
      </w:r>
      <w:proofErr w:type="spellStart"/>
      <w:r w:rsidR="00EA21C3" w:rsidRPr="00D20687">
        <w:rPr>
          <w:b/>
          <w:bCs/>
        </w:rPr>
        <w:t>Baldassano</w:t>
      </w:r>
      <w:proofErr w:type="spellEnd"/>
    </w:p>
    <w:p w14:paraId="65D329A9" w14:textId="77777777" w:rsidR="00EA21C3" w:rsidRPr="00D20687" w:rsidRDefault="00EA21C3" w:rsidP="00EA21C3">
      <w:pPr>
        <w:rPr>
          <w:b/>
          <w:bCs/>
        </w:rPr>
      </w:pPr>
      <w:r w:rsidRPr="00D20687">
        <w:rPr>
          <w:b/>
          <w:bCs/>
        </w:rPr>
        <w:t xml:space="preserve">Telephone (203) 285 –2288, email: </w:t>
      </w:r>
      <w:hyperlink r:id="rId10" w:history="1">
        <w:r w:rsidRPr="00D20687">
          <w:rPr>
            <w:rStyle w:val="Hyperlink"/>
            <w:b/>
            <w:bCs/>
          </w:rPr>
          <w:t>vbaldassano@gwcc.commnet.edu</w:t>
        </w:r>
      </w:hyperlink>
      <w:r w:rsidR="00111C46" w:rsidRPr="00D20687">
        <w:rPr>
          <w:b/>
          <w:bCs/>
        </w:rPr>
        <w:t>, office- S330</w:t>
      </w:r>
    </w:p>
    <w:p w14:paraId="70F21CCC" w14:textId="77777777" w:rsidR="00EA21C3" w:rsidRPr="00D20687" w:rsidRDefault="00EA21C3" w:rsidP="00EA21C3">
      <w:pPr>
        <w:rPr>
          <w:rFonts w:ascii="Times New Roman Bold" w:hAnsi="Times New Roman Bold"/>
          <w:b/>
          <w:bCs/>
        </w:rPr>
      </w:pPr>
      <w:r w:rsidRPr="00D20687">
        <w:rPr>
          <w:rFonts w:ascii="Times New Roman Bold" w:hAnsi="Times New Roman Bold"/>
          <w:b/>
          <w:bCs/>
        </w:rPr>
        <w:t xml:space="preserve">Website: </w:t>
      </w:r>
      <w:r w:rsidR="0096285A" w:rsidRPr="00D20687">
        <w:rPr>
          <w:rFonts w:ascii="Times New Roman Bold" w:hAnsi="Times New Roman Bold"/>
          <w:b/>
          <w:bCs/>
        </w:rPr>
        <w:t>http://www.</w:t>
      </w:r>
      <w:r w:rsidR="00111C46" w:rsidRPr="00D20687">
        <w:rPr>
          <w:rFonts w:ascii="Times New Roman Bold" w:hAnsi="Times New Roman Bold"/>
          <w:b/>
          <w:bCs/>
        </w:rPr>
        <w:t>vbfinearts.net</w:t>
      </w:r>
    </w:p>
    <w:p w14:paraId="1347A73D" w14:textId="77777777" w:rsidR="00F154BB" w:rsidRPr="00D20687" w:rsidRDefault="00F154BB" w:rsidP="00F154BB">
      <w:pPr>
        <w:jc w:val="both"/>
        <w:rPr>
          <w:b/>
          <w:bCs/>
        </w:rPr>
      </w:pPr>
    </w:p>
    <w:tbl>
      <w:tblPr>
        <w:tblStyle w:val="TableGrid"/>
        <w:tblW w:w="9180"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39"/>
        <w:gridCol w:w="825"/>
        <w:gridCol w:w="825"/>
        <w:gridCol w:w="814"/>
        <w:gridCol w:w="452"/>
        <w:gridCol w:w="522"/>
        <w:gridCol w:w="318"/>
        <w:gridCol w:w="844"/>
        <w:gridCol w:w="1513"/>
      </w:tblGrid>
      <w:tr w:rsidR="00B371D1" w:rsidRPr="00D20687" w14:paraId="3B0D78E4" w14:textId="77777777">
        <w:trPr>
          <w:trHeight w:val="144"/>
        </w:trPr>
        <w:tc>
          <w:tcPr>
            <w:tcW w:w="2532" w:type="dxa"/>
            <w:vAlign w:val="center"/>
          </w:tcPr>
          <w:p w14:paraId="3EE77CA4" w14:textId="77777777" w:rsidR="00B371D1" w:rsidRPr="00D20687" w:rsidRDefault="00833D7E" w:rsidP="00833D7E">
            <w:pPr>
              <w:spacing w:before="120"/>
              <w:rPr>
                <w:rFonts w:cs="Tahoma"/>
                <w:b/>
                <w:bCs/>
                <w:smallCaps/>
                <w:sz w:val="24"/>
                <w:szCs w:val="24"/>
              </w:rPr>
            </w:pPr>
            <w:r w:rsidRPr="00D20687">
              <w:rPr>
                <w:rFonts w:cs="Tahoma"/>
                <w:b/>
                <w:bCs/>
                <w:smallCaps/>
                <w:sz w:val="24"/>
                <w:szCs w:val="24"/>
              </w:rPr>
              <w:t>Course Number</w:t>
            </w:r>
            <w:r w:rsidR="00B371D1" w:rsidRPr="00D20687">
              <w:rPr>
                <w:rFonts w:cs="Tahoma"/>
                <w:b/>
                <w:bCs/>
                <w:smallCaps/>
                <w:sz w:val="24"/>
                <w:szCs w:val="24"/>
              </w:rPr>
              <w:t xml:space="preserve"> </w:t>
            </w:r>
          </w:p>
        </w:tc>
        <w:sdt>
          <w:sdtPr>
            <w:rPr>
              <w:rFonts w:cs="Tahoma"/>
              <w:b/>
              <w:bCs/>
              <w:sz w:val="24"/>
              <w:szCs w:val="24"/>
            </w:rPr>
            <w:alias w:val="Ltr 1"/>
            <w:tag w:val="Ltr 1"/>
            <w:id w:val="1544170283"/>
            <w:placeholder>
              <w:docPart w:val="4379C299566546FDBFDDF370DD2CB045"/>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77" w:type="dxa"/>
              </w:tcPr>
              <w:p w14:paraId="51A5833B" w14:textId="77777777" w:rsidR="00B371D1" w:rsidRPr="00D20687" w:rsidRDefault="00C579F7" w:rsidP="00EF783B">
                <w:pPr>
                  <w:spacing w:before="120"/>
                  <w:rPr>
                    <w:rFonts w:cs="Tahoma"/>
                    <w:b/>
                    <w:bCs/>
                    <w:sz w:val="24"/>
                    <w:szCs w:val="24"/>
                  </w:rPr>
                </w:pPr>
                <w:r w:rsidRPr="00D20687">
                  <w:rPr>
                    <w:rFonts w:cs="Tahoma"/>
                    <w:b/>
                    <w:bCs/>
                    <w:sz w:val="24"/>
                    <w:szCs w:val="24"/>
                  </w:rPr>
                  <w:t>A</w:t>
                </w:r>
              </w:p>
            </w:tc>
          </w:sdtContent>
        </w:sdt>
        <w:sdt>
          <w:sdtPr>
            <w:rPr>
              <w:rFonts w:cs="Tahoma"/>
              <w:b/>
              <w:bCs/>
              <w:color w:val="000000" w:themeColor="text1"/>
              <w:sz w:val="24"/>
              <w:szCs w:val="24"/>
            </w:rPr>
            <w:alias w:val="Ltr 2"/>
            <w:tag w:val="Ltr 2"/>
            <w:id w:val="1544170351"/>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86" w:type="dxa"/>
              </w:tcPr>
              <w:p w14:paraId="55A85E9A" w14:textId="77777777" w:rsidR="00B371D1" w:rsidRPr="00D20687" w:rsidRDefault="00C579F7" w:rsidP="00EF783B">
                <w:pPr>
                  <w:spacing w:before="120"/>
                  <w:rPr>
                    <w:rFonts w:cs="Tahoma"/>
                    <w:b/>
                    <w:bCs/>
                    <w:sz w:val="24"/>
                    <w:szCs w:val="24"/>
                  </w:rPr>
                </w:pPr>
                <w:r w:rsidRPr="00D20687">
                  <w:rPr>
                    <w:rFonts w:cs="Tahoma"/>
                    <w:b/>
                    <w:bCs/>
                    <w:color w:val="000000" w:themeColor="text1"/>
                    <w:sz w:val="24"/>
                    <w:szCs w:val="24"/>
                  </w:rPr>
                  <w:t>R</w:t>
                </w:r>
              </w:p>
            </w:tc>
          </w:sdtContent>
        </w:sdt>
        <w:sdt>
          <w:sdtPr>
            <w:rPr>
              <w:rFonts w:cs="Tahoma"/>
              <w:b/>
              <w:bCs/>
              <w:color w:val="000000" w:themeColor="text1"/>
              <w:sz w:val="24"/>
              <w:szCs w:val="24"/>
            </w:rPr>
            <w:alias w:val="Ltr 3"/>
            <w:tag w:val="Ltr 3"/>
            <w:id w:val="1544170354"/>
            <w:placeholder>
              <w:docPart w:val="47A6052DD1734F82BAB49A53A280B1FC"/>
            </w:placeholder>
            <w:dropDownList>
              <w:listItem w:value="Choose an item."/>
              <w:listItem w:displayText="A" w:value="A"/>
              <w:listItem w:displayText="B" w:value="B"/>
              <w:listItem w:displayText="C" w:value="C"/>
              <w:listItem w:displayText="D" w:value="D"/>
              <w:listItem w:displayText="E" w:value="E"/>
              <w:listItem w:displayText="F" w:value="F"/>
              <w:listItem w:displayText="G" w:value="G"/>
              <w:listItem w:displayText="H" w:value="H"/>
              <w:listItem w:displayText="I" w:value="I"/>
              <w:listItem w:displayText="J" w:value="J"/>
              <w:listItem w:displayText="K" w:value="K"/>
              <w:listItem w:displayText="L" w:value="L"/>
              <w:listItem w:displayText="M" w:value="M"/>
              <w:listItem w:displayText="N" w:value="N"/>
              <w:listItem w:displayText="O" w:value="O"/>
              <w:listItem w:displayText="P" w:value="P"/>
              <w:listItem w:displayText="Q" w:value="Q"/>
              <w:listItem w:displayText="R" w:value="R"/>
              <w:listItem w:displayText="S" w:value="S"/>
              <w:listItem w:displayText="T" w:value="T"/>
              <w:listItem w:displayText="U" w:value="U"/>
              <w:listItem w:displayText="V" w:value="V"/>
              <w:listItem w:displayText="W" w:value="W"/>
              <w:listItem w:displayText="X" w:value="X"/>
              <w:listItem w:displayText="Y" w:value="Y"/>
              <w:listItem w:displayText="Z" w:value="Z"/>
            </w:dropDownList>
          </w:sdtPr>
          <w:sdtEndPr/>
          <w:sdtContent>
            <w:tc>
              <w:tcPr>
                <w:tcW w:w="886" w:type="dxa"/>
              </w:tcPr>
              <w:p w14:paraId="37421090" w14:textId="77777777" w:rsidR="00B371D1" w:rsidRPr="00D20687" w:rsidRDefault="00C579F7" w:rsidP="00EF783B">
                <w:pPr>
                  <w:spacing w:before="120"/>
                  <w:rPr>
                    <w:rFonts w:cs="Tahoma"/>
                    <w:b/>
                    <w:bCs/>
                    <w:sz w:val="24"/>
                    <w:szCs w:val="24"/>
                  </w:rPr>
                </w:pPr>
                <w:r w:rsidRPr="00D20687">
                  <w:rPr>
                    <w:rFonts w:cs="Tahoma"/>
                    <w:b/>
                    <w:bCs/>
                    <w:color w:val="000000" w:themeColor="text1"/>
                    <w:sz w:val="24"/>
                    <w:szCs w:val="24"/>
                  </w:rPr>
                  <w:t>T</w:t>
                </w:r>
              </w:p>
            </w:tc>
          </w:sdtContent>
        </w:sdt>
        <w:tc>
          <w:tcPr>
            <w:tcW w:w="336" w:type="dxa"/>
          </w:tcPr>
          <w:p w14:paraId="7C823D40" w14:textId="77777777" w:rsidR="00B371D1" w:rsidRPr="00D20687" w:rsidRDefault="00B371D1" w:rsidP="00EF783B">
            <w:pPr>
              <w:spacing w:before="120"/>
              <w:rPr>
                <w:rFonts w:cs="Tahoma"/>
                <w:b/>
                <w:bCs/>
                <w:sz w:val="24"/>
                <w:szCs w:val="24"/>
              </w:rPr>
            </w:pPr>
            <w:r w:rsidRPr="00D20687">
              <w:rPr>
                <w:rFonts w:cs="Tahoma"/>
                <w:b/>
                <w:bCs/>
                <w:sz w:val="24"/>
                <w:szCs w:val="24"/>
              </w:rPr>
              <w:t>*</w:t>
            </w:r>
          </w:p>
        </w:tc>
        <w:sdt>
          <w:sdtPr>
            <w:rPr>
              <w:rFonts w:cs="Tahoma"/>
              <w:b/>
              <w:bCs/>
              <w:sz w:val="24"/>
              <w:szCs w:val="24"/>
            </w:rPr>
            <w:alias w:val="Number"/>
            <w:tag w:val="Number"/>
            <w:id w:val="1480708885"/>
            <w:placeholder>
              <w:docPart w:val="CFB704B5DE024B6D8DF2EC856B3EF29E"/>
            </w:placeholder>
            <w:dropDownList>
              <w:listItem w:value="Choose an item."/>
              <w:listItem w:displayText="1" w:value="1"/>
              <w:listItem w:displayText="2" w:value="2"/>
              <w:listItem w:displayText="0" w:value="0"/>
            </w:dropDownList>
          </w:sdtPr>
          <w:sdtEndPr/>
          <w:sdtContent>
            <w:tc>
              <w:tcPr>
                <w:tcW w:w="886" w:type="dxa"/>
                <w:gridSpan w:val="2"/>
              </w:tcPr>
              <w:p w14:paraId="2B74B165" w14:textId="77777777" w:rsidR="00B371D1" w:rsidRPr="00D20687" w:rsidRDefault="00C579F7" w:rsidP="00EF783B">
                <w:pPr>
                  <w:spacing w:before="120"/>
                  <w:rPr>
                    <w:rFonts w:cs="Tahoma"/>
                    <w:b/>
                    <w:bCs/>
                    <w:sz w:val="24"/>
                    <w:szCs w:val="24"/>
                  </w:rPr>
                </w:pPr>
                <w:r w:rsidRPr="00D20687">
                  <w:rPr>
                    <w:rFonts w:cs="Tahoma"/>
                    <w:b/>
                    <w:bCs/>
                    <w:sz w:val="24"/>
                    <w:szCs w:val="24"/>
                  </w:rPr>
                  <w:t>1</w:t>
                </w:r>
              </w:p>
            </w:tc>
          </w:sdtContent>
        </w:sdt>
        <w:sdt>
          <w:sdtPr>
            <w:rPr>
              <w:rFonts w:cs="Tahoma"/>
              <w:b/>
              <w:bCs/>
              <w:color w:val="000000" w:themeColor="text1"/>
              <w:sz w:val="24"/>
              <w:szCs w:val="24"/>
            </w:rPr>
            <w:alias w:val="Nmbr2"/>
            <w:tag w:val="Nmbr2"/>
            <w:id w:val="1544170441"/>
            <w:placeholder>
              <w:docPart w:val="701FFFE7ABA1413F91D813811DF2DAD2"/>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EndPr/>
          <w:sdtContent>
            <w:tc>
              <w:tcPr>
                <w:tcW w:w="886" w:type="dxa"/>
              </w:tcPr>
              <w:p w14:paraId="36C62DF5" w14:textId="77777777" w:rsidR="00B371D1" w:rsidRPr="00D20687" w:rsidRDefault="00C579F7" w:rsidP="00EF783B">
                <w:pPr>
                  <w:spacing w:before="120"/>
                  <w:rPr>
                    <w:rFonts w:cs="Tahoma"/>
                    <w:b/>
                    <w:bCs/>
                    <w:color w:val="000000" w:themeColor="text1"/>
                    <w:sz w:val="24"/>
                    <w:szCs w:val="24"/>
                  </w:rPr>
                </w:pPr>
                <w:r w:rsidRPr="00D20687">
                  <w:rPr>
                    <w:rFonts w:cs="Tahoma"/>
                    <w:b/>
                    <w:bCs/>
                    <w:color w:val="000000" w:themeColor="text1"/>
                    <w:sz w:val="24"/>
                    <w:szCs w:val="24"/>
                  </w:rPr>
                  <w:t>5</w:t>
                </w:r>
              </w:p>
            </w:tc>
          </w:sdtContent>
        </w:sdt>
        <w:sdt>
          <w:sdtPr>
            <w:rPr>
              <w:rFonts w:cs="Tahoma"/>
              <w:b/>
              <w:bCs/>
              <w:color w:val="000000" w:themeColor="text1"/>
              <w:sz w:val="24"/>
              <w:szCs w:val="24"/>
            </w:rPr>
            <w:alias w:val="Nmbr3"/>
            <w:tag w:val="Nmbr3"/>
            <w:id w:val="1544170444"/>
            <w:placeholder>
              <w:docPart w:val="643201D590EB43BB811051F01E702EB4"/>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0" w:value="0"/>
            </w:dropDownList>
          </w:sdtPr>
          <w:sdtEndPr/>
          <w:sdtContent>
            <w:tc>
              <w:tcPr>
                <w:tcW w:w="1891" w:type="dxa"/>
              </w:tcPr>
              <w:p w14:paraId="6BDDE7AB" w14:textId="77777777" w:rsidR="00B371D1" w:rsidRPr="00D20687" w:rsidRDefault="00C579F7" w:rsidP="00EF783B">
                <w:pPr>
                  <w:spacing w:before="120"/>
                  <w:rPr>
                    <w:rFonts w:cs="Tahoma"/>
                    <w:b/>
                    <w:bCs/>
                    <w:sz w:val="24"/>
                    <w:szCs w:val="24"/>
                  </w:rPr>
                </w:pPr>
                <w:r w:rsidRPr="00D20687">
                  <w:rPr>
                    <w:rFonts w:cs="Tahoma"/>
                    <w:b/>
                    <w:bCs/>
                    <w:color w:val="000000" w:themeColor="text1"/>
                    <w:sz w:val="24"/>
                    <w:szCs w:val="24"/>
                  </w:rPr>
                  <w:t>1</w:t>
                </w:r>
              </w:p>
            </w:tc>
          </w:sdtContent>
        </w:sdt>
      </w:tr>
      <w:tr w:rsidR="00EF783B" w:rsidRPr="00D20687" w14:paraId="0EA4243C" w14:textId="77777777">
        <w:tc>
          <w:tcPr>
            <w:tcW w:w="2532" w:type="dxa"/>
            <w:vAlign w:val="center"/>
          </w:tcPr>
          <w:p w14:paraId="0EE3A0B7" w14:textId="77777777" w:rsidR="00EF783B" w:rsidRPr="00D20687" w:rsidRDefault="00833D7E" w:rsidP="00EF783B">
            <w:pPr>
              <w:spacing w:before="120"/>
              <w:rPr>
                <w:rFonts w:cs="Tahoma"/>
                <w:b/>
                <w:bCs/>
                <w:smallCaps/>
                <w:sz w:val="24"/>
                <w:szCs w:val="24"/>
              </w:rPr>
            </w:pPr>
            <w:r w:rsidRPr="00D20687">
              <w:rPr>
                <w:rFonts w:cs="Tahoma"/>
                <w:b/>
                <w:bCs/>
                <w:smallCaps/>
                <w:sz w:val="24"/>
                <w:szCs w:val="24"/>
              </w:rPr>
              <w:t>Course Title</w:t>
            </w:r>
          </w:p>
        </w:tc>
        <w:tc>
          <w:tcPr>
            <w:tcW w:w="6648" w:type="dxa"/>
            <w:gridSpan w:val="8"/>
          </w:tcPr>
          <w:p w14:paraId="4D9956CF" w14:textId="77777777" w:rsidR="00EF783B" w:rsidRPr="00D20687" w:rsidRDefault="002B200D" w:rsidP="00EF783B">
            <w:pPr>
              <w:spacing w:before="120"/>
              <w:rPr>
                <w:rFonts w:ascii="Arial Black" w:hAnsi="Arial Black" w:cs="Tahoma"/>
                <w:b/>
                <w:bCs/>
                <w:sz w:val="24"/>
                <w:szCs w:val="24"/>
              </w:rPr>
            </w:pPr>
            <w:proofErr w:type="gramStart"/>
            <w:r w:rsidRPr="00D20687">
              <w:rPr>
                <w:rFonts w:ascii="Arial Black" w:hAnsi="Arial Black" w:cs="Tahoma"/>
                <w:b/>
                <w:bCs/>
                <w:sz w:val="24"/>
                <w:szCs w:val="24"/>
              </w:rPr>
              <w:t>Two Dimensional</w:t>
            </w:r>
            <w:proofErr w:type="gramEnd"/>
            <w:r w:rsidRPr="00D20687">
              <w:rPr>
                <w:rFonts w:ascii="Arial Black" w:hAnsi="Arial Black" w:cs="Tahoma"/>
                <w:b/>
                <w:bCs/>
                <w:sz w:val="24"/>
                <w:szCs w:val="24"/>
              </w:rPr>
              <w:t xml:space="preserve"> Design</w:t>
            </w:r>
            <w:r w:rsidR="00F90C2E" w:rsidRPr="00D20687">
              <w:rPr>
                <w:rFonts w:ascii="Arial Black" w:hAnsi="Arial Black" w:cs="Tahoma"/>
                <w:b/>
                <w:bCs/>
                <w:sz w:val="24"/>
                <w:szCs w:val="24"/>
              </w:rPr>
              <w:t xml:space="preserve"> </w:t>
            </w:r>
          </w:p>
        </w:tc>
      </w:tr>
      <w:tr w:rsidR="003F0C96" w:rsidRPr="00D20687" w14:paraId="2E8FCD49" w14:textId="77777777">
        <w:tc>
          <w:tcPr>
            <w:tcW w:w="2532" w:type="dxa"/>
            <w:vAlign w:val="center"/>
          </w:tcPr>
          <w:p w14:paraId="4A0ECDE4" w14:textId="77777777" w:rsidR="003F0C96" w:rsidRPr="00D20687" w:rsidRDefault="003F0C96" w:rsidP="00EF783B">
            <w:pPr>
              <w:spacing w:before="120"/>
              <w:rPr>
                <w:rFonts w:cs="Tahoma"/>
                <w:b/>
                <w:bCs/>
                <w:smallCaps/>
                <w:sz w:val="24"/>
                <w:szCs w:val="24"/>
              </w:rPr>
            </w:pPr>
            <w:r w:rsidRPr="00D20687">
              <w:rPr>
                <w:rFonts w:cs="Tahoma"/>
                <w:b/>
                <w:bCs/>
                <w:smallCaps/>
                <w:sz w:val="24"/>
                <w:szCs w:val="24"/>
              </w:rPr>
              <w:t>Division/Department</w:t>
            </w:r>
          </w:p>
        </w:tc>
        <w:tc>
          <w:tcPr>
            <w:tcW w:w="3521" w:type="dxa"/>
            <w:gridSpan w:val="5"/>
          </w:tcPr>
          <w:p w14:paraId="34FD713B" w14:textId="77777777" w:rsidR="003F0C96" w:rsidRPr="00D20687" w:rsidRDefault="004A4C8F" w:rsidP="00B479D7">
            <w:pPr>
              <w:spacing w:before="120"/>
              <w:rPr>
                <w:rFonts w:cs="Tahoma"/>
                <w:b/>
                <w:bCs/>
                <w:sz w:val="24"/>
                <w:szCs w:val="24"/>
              </w:rPr>
            </w:pPr>
            <w:sdt>
              <w:sdtPr>
                <w:rPr>
                  <w:rFonts w:cs="Tahoma"/>
                  <w:b/>
                  <w:bCs/>
                  <w:sz w:val="24"/>
                  <w:szCs w:val="24"/>
                </w:rPr>
                <w:alias w:val="DIVISION/DEPARTMENT"/>
                <w:tag w:val="DIVISION/DEPARTMENT"/>
                <w:id w:val="7707902"/>
                <w:placeholder>
                  <w:docPart w:val="D35306B15CB1453CB81068CDE043BEC9"/>
                </w:placeholder>
                <w:dropDownList>
                  <w:listItem w:value="Choose an item."/>
                  <w:listItem w:displayText="Allied Health (0007)" w:value="Allied Health (0007)"/>
                  <w:listItem w:displayText="Business (0028)" w:value="Business (0028)"/>
                  <w:listItem w:displayText="CAS (0205)" w:value="CAS (0205)"/>
                  <w:listItem w:displayText="Auto/Tech (0197)" w:value="Auto/Tech (0197)"/>
                  <w:listItem w:displayText="Humanities (0108)" w:value="Humanities (0108)"/>
                  <w:listItem w:displayText="Math/Science (0130)" w:value="Math/Science (0130)"/>
                  <w:listItem w:displayText="Nursing (0144)" w:value="Nursing (0144)"/>
                  <w:listItem w:displayText="Social Sciences (0170)" w:value="Social Sciences (0170)"/>
                  <w:listItem w:displayText="Engineering (0084)" w:value="Engineering (0084)"/>
                </w:dropDownList>
              </w:sdtPr>
              <w:sdtEndPr/>
              <w:sdtContent>
                <w:r w:rsidR="00B479D7" w:rsidRPr="00D20687">
                  <w:rPr>
                    <w:rFonts w:cs="Tahoma"/>
                    <w:b/>
                    <w:bCs/>
                    <w:sz w:val="24"/>
                    <w:szCs w:val="24"/>
                  </w:rPr>
                  <w:t>Humanities 0121</w:t>
                </w:r>
              </w:sdtContent>
            </w:sdt>
          </w:p>
        </w:tc>
        <w:tc>
          <w:tcPr>
            <w:tcW w:w="3127" w:type="dxa"/>
            <w:gridSpan w:val="3"/>
            <w:shd w:val="clear" w:color="auto" w:fill="BFBFBF" w:themeFill="background1" w:themeFillShade="BF"/>
          </w:tcPr>
          <w:p w14:paraId="79EDB042" w14:textId="77777777" w:rsidR="003F0C96" w:rsidRPr="00D20687" w:rsidRDefault="003F0C96" w:rsidP="00EF783B">
            <w:pPr>
              <w:spacing w:before="120"/>
              <w:rPr>
                <w:rFonts w:cs="Tahoma"/>
                <w:b/>
                <w:bCs/>
                <w:sz w:val="24"/>
                <w:szCs w:val="24"/>
              </w:rPr>
            </w:pPr>
            <w:r w:rsidRPr="00D20687">
              <w:rPr>
                <w:rFonts w:cs="Tahoma"/>
                <w:b/>
                <w:bCs/>
                <w:sz w:val="24"/>
                <w:szCs w:val="24"/>
              </w:rPr>
              <w:t xml:space="preserve">CIP Code: </w:t>
            </w:r>
            <w:r w:rsidRPr="00D20687">
              <w:rPr>
                <w:rFonts w:cs="Tahoma"/>
                <w:b/>
                <w:bCs/>
                <w:color w:val="D9D9D9" w:themeColor="background1" w:themeShade="D9"/>
                <w:sz w:val="24"/>
                <w:szCs w:val="24"/>
              </w:rPr>
              <w:t>Dean’s Use Only</w:t>
            </w:r>
          </w:p>
        </w:tc>
      </w:tr>
      <w:tr w:rsidR="00EF783B" w:rsidRPr="00D20687" w14:paraId="6583E7BC" w14:textId="77777777">
        <w:tc>
          <w:tcPr>
            <w:tcW w:w="2532" w:type="dxa"/>
            <w:vAlign w:val="center"/>
          </w:tcPr>
          <w:p w14:paraId="5DC3465B" w14:textId="77777777" w:rsidR="00EF783B" w:rsidRPr="00D20687" w:rsidRDefault="00833D7E" w:rsidP="00EF783B">
            <w:pPr>
              <w:spacing w:before="120"/>
              <w:rPr>
                <w:rFonts w:cs="Tahoma"/>
                <w:b/>
                <w:bCs/>
                <w:smallCaps/>
                <w:sz w:val="24"/>
                <w:szCs w:val="24"/>
              </w:rPr>
            </w:pPr>
            <w:r w:rsidRPr="00D20687">
              <w:rPr>
                <w:rFonts w:cs="Tahoma"/>
                <w:b/>
                <w:bCs/>
                <w:smallCaps/>
                <w:sz w:val="24"/>
                <w:szCs w:val="24"/>
              </w:rPr>
              <w:t>Course Type</w:t>
            </w:r>
          </w:p>
        </w:tc>
        <w:tc>
          <w:tcPr>
            <w:tcW w:w="6648" w:type="dxa"/>
            <w:gridSpan w:val="8"/>
          </w:tcPr>
          <w:p w14:paraId="276EECEC" w14:textId="77777777" w:rsidR="00EF783B" w:rsidRPr="00D20687" w:rsidRDefault="004A4C8F" w:rsidP="00EF783B">
            <w:pPr>
              <w:spacing w:before="120"/>
              <w:rPr>
                <w:rFonts w:cs="Tahoma"/>
                <w:b/>
                <w:bCs/>
                <w:sz w:val="24"/>
                <w:szCs w:val="24"/>
              </w:rPr>
            </w:pPr>
            <w:sdt>
              <w:sdtPr>
                <w:rPr>
                  <w:rFonts w:cs="Tahoma"/>
                  <w:b/>
                  <w:bCs/>
                  <w:sz w:val="24"/>
                  <w:szCs w:val="24"/>
                </w:rPr>
                <w:alias w:val="COURSE TYPE"/>
                <w:tag w:val="COURSE TYPE"/>
                <w:id w:val="7707926"/>
                <w:placeholder>
                  <w:docPart w:val="D5916B0F97BB46488B2092C397BF8769"/>
                </w:placeholder>
                <w:dropDownList>
                  <w:listItem w:value="Choose an item."/>
                  <w:listItem w:displayText="Lecture" w:value="Lecture"/>
                  <w:listItem w:displayText="Lab" w:value="Lab"/>
                  <w:listItem w:displayText="Combined Lecture &amp; Lab" w:value="Combined Lecture &amp; Lab"/>
                  <w:listItem w:displayText="Studio" w:value="Studio"/>
                  <w:listItem w:displayText="Internship" w:value="Internship"/>
                  <w:listItem w:displayText="Practicum" w:value="Practicum"/>
                </w:dropDownList>
              </w:sdtPr>
              <w:sdtEndPr/>
              <w:sdtContent>
                <w:r w:rsidR="00F62E8A" w:rsidRPr="00D20687">
                  <w:rPr>
                    <w:rFonts w:cs="Tahoma"/>
                    <w:b/>
                    <w:bCs/>
                    <w:sz w:val="24"/>
                    <w:szCs w:val="24"/>
                  </w:rPr>
                  <w:t>Studio</w:t>
                </w:r>
              </w:sdtContent>
            </w:sdt>
          </w:p>
        </w:tc>
      </w:tr>
      <w:tr w:rsidR="00EF783B" w:rsidRPr="00D20687" w14:paraId="051B5570" w14:textId="77777777">
        <w:tc>
          <w:tcPr>
            <w:tcW w:w="2532" w:type="dxa"/>
            <w:vAlign w:val="center"/>
          </w:tcPr>
          <w:p w14:paraId="105DF483" w14:textId="77777777" w:rsidR="00EF783B" w:rsidRPr="00D20687" w:rsidRDefault="00833D7E" w:rsidP="00EF783B">
            <w:pPr>
              <w:spacing w:before="120"/>
              <w:rPr>
                <w:rFonts w:cs="Tahoma"/>
                <w:b/>
                <w:bCs/>
                <w:smallCaps/>
                <w:sz w:val="24"/>
                <w:szCs w:val="24"/>
              </w:rPr>
            </w:pPr>
            <w:r w:rsidRPr="00D20687">
              <w:rPr>
                <w:rFonts w:cs="Tahoma"/>
                <w:b/>
                <w:bCs/>
                <w:smallCaps/>
                <w:sz w:val="24"/>
                <w:szCs w:val="24"/>
              </w:rPr>
              <w:t>Lecture Hours</w:t>
            </w:r>
          </w:p>
        </w:tc>
        <w:tc>
          <w:tcPr>
            <w:tcW w:w="6648" w:type="dxa"/>
            <w:gridSpan w:val="8"/>
          </w:tcPr>
          <w:p w14:paraId="7F79F790" w14:textId="77777777" w:rsidR="00EF783B" w:rsidRPr="00D20687" w:rsidRDefault="004A4C8F" w:rsidP="00EF783B">
            <w:pPr>
              <w:spacing w:before="120"/>
              <w:rPr>
                <w:rFonts w:cs="Tahoma"/>
                <w:b/>
                <w:bCs/>
                <w:sz w:val="24"/>
                <w:szCs w:val="24"/>
              </w:rPr>
            </w:pPr>
            <w:sdt>
              <w:sdtPr>
                <w:rPr>
                  <w:rFonts w:cs="Tahoma"/>
                  <w:b/>
                  <w:bCs/>
                  <w:sz w:val="24"/>
                  <w:szCs w:val="24"/>
                </w:rPr>
                <w:alias w:val="HOURS"/>
                <w:tag w:val="HOURS"/>
                <w:id w:val="7707909"/>
                <w:placeholder>
                  <w:docPart w:val="5176EFA4DCCE4C6DBB6AB7F32718E0ED"/>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r w:rsidR="00F62E8A" w:rsidRPr="00D20687">
                  <w:rPr>
                    <w:rFonts w:cs="Tahoma"/>
                    <w:b/>
                    <w:bCs/>
                    <w:sz w:val="24"/>
                    <w:szCs w:val="24"/>
                  </w:rPr>
                  <w:t>3</w:t>
                </w:r>
              </w:sdtContent>
            </w:sdt>
          </w:p>
        </w:tc>
      </w:tr>
      <w:tr w:rsidR="00EF783B" w:rsidRPr="00D20687" w14:paraId="60BA7CFA" w14:textId="77777777">
        <w:trPr>
          <w:trHeight w:val="422"/>
        </w:trPr>
        <w:tc>
          <w:tcPr>
            <w:tcW w:w="2532" w:type="dxa"/>
            <w:vAlign w:val="center"/>
          </w:tcPr>
          <w:p w14:paraId="04A96290" w14:textId="77777777" w:rsidR="00EF783B" w:rsidRPr="00D20687" w:rsidRDefault="00833D7E" w:rsidP="000D695C">
            <w:pPr>
              <w:spacing w:before="120"/>
              <w:rPr>
                <w:rFonts w:cs="Tahoma"/>
                <w:b/>
                <w:bCs/>
                <w:smallCaps/>
                <w:sz w:val="24"/>
                <w:szCs w:val="24"/>
              </w:rPr>
            </w:pPr>
            <w:r w:rsidRPr="00D20687">
              <w:rPr>
                <w:rFonts w:cs="Tahoma"/>
                <w:b/>
                <w:bCs/>
                <w:smallCaps/>
                <w:sz w:val="24"/>
                <w:szCs w:val="24"/>
              </w:rPr>
              <w:t>Lab Hours</w:t>
            </w:r>
            <w:r w:rsidR="00EF783B" w:rsidRPr="00D20687">
              <w:rPr>
                <w:rFonts w:cs="Tahoma"/>
                <w:b/>
                <w:bCs/>
                <w:smallCaps/>
                <w:sz w:val="24"/>
                <w:szCs w:val="24"/>
              </w:rPr>
              <w:t xml:space="preserve">  </w:t>
            </w:r>
          </w:p>
        </w:tc>
        <w:sdt>
          <w:sdtPr>
            <w:rPr>
              <w:rFonts w:cs="Tahoma"/>
              <w:b/>
              <w:bCs/>
              <w:sz w:val="24"/>
              <w:szCs w:val="24"/>
            </w:rPr>
            <w:alias w:val="Lab"/>
            <w:tag w:val="Lab"/>
            <w:id w:val="1544170540"/>
            <w:placeholder>
              <w:docPart w:val="AAD1285BD8EE461486E052DD3646CBEE"/>
            </w:placeholder>
            <w:dropDownList>
              <w:listItem w:value="Choose an item."/>
              <w:listItem w:displayText="1" w:value="1"/>
              <w:listItem w:displayText="2" w:value="2"/>
              <w:listItem w:displayText="3" w:value="3"/>
              <w:listItem w:displayText="4" w:value="4"/>
              <w:listItem w:displayText="5" w:value="5"/>
              <w:listItem w:displayText="6" w:value="6"/>
              <w:listItem w:displayText="0" w:value="0"/>
            </w:dropDownList>
          </w:sdtPr>
          <w:sdtEndPr/>
          <w:sdtContent>
            <w:tc>
              <w:tcPr>
                <w:tcW w:w="6648" w:type="dxa"/>
                <w:gridSpan w:val="8"/>
              </w:tcPr>
              <w:p w14:paraId="7136DC9E" w14:textId="77777777" w:rsidR="00EF783B" w:rsidRPr="00D20687" w:rsidRDefault="00F62E8A" w:rsidP="00EF783B">
                <w:pPr>
                  <w:spacing w:before="120"/>
                  <w:rPr>
                    <w:rFonts w:cs="Tahoma"/>
                    <w:b/>
                    <w:bCs/>
                    <w:sz w:val="24"/>
                    <w:szCs w:val="24"/>
                  </w:rPr>
                </w:pPr>
                <w:r w:rsidRPr="00D20687">
                  <w:rPr>
                    <w:rFonts w:cs="Tahoma"/>
                    <w:b/>
                    <w:bCs/>
                    <w:sz w:val="24"/>
                    <w:szCs w:val="24"/>
                  </w:rPr>
                  <w:t>3</w:t>
                </w:r>
              </w:p>
            </w:tc>
          </w:sdtContent>
        </w:sdt>
      </w:tr>
      <w:tr w:rsidR="00EF783B" w:rsidRPr="00D20687" w14:paraId="5627480A" w14:textId="77777777">
        <w:tc>
          <w:tcPr>
            <w:tcW w:w="2532" w:type="dxa"/>
            <w:tcBorders>
              <w:bottom w:val="single" w:sz="4" w:space="0" w:color="000000" w:themeColor="text1"/>
            </w:tcBorders>
            <w:vAlign w:val="center"/>
          </w:tcPr>
          <w:p w14:paraId="6D596C18" w14:textId="77777777" w:rsidR="00EF783B" w:rsidRPr="00D20687" w:rsidRDefault="00833D7E" w:rsidP="000750E0">
            <w:pPr>
              <w:spacing w:before="120"/>
              <w:rPr>
                <w:rFonts w:cs="Tahoma"/>
                <w:b/>
                <w:bCs/>
                <w:smallCaps/>
                <w:sz w:val="24"/>
                <w:szCs w:val="24"/>
              </w:rPr>
            </w:pPr>
            <w:r w:rsidRPr="00D20687">
              <w:rPr>
                <w:rFonts w:cs="Tahoma"/>
                <w:b/>
                <w:bCs/>
                <w:smallCaps/>
                <w:sz w:val="24"/>
                <w:szCs w:val="24"/>
              </w:rPr>
              <w:t>Total Contact Hours</w:t>
            </w:r>
          </w:p>
        </w:tc>
        <w:tc>
          <w:tcPr>
            <w:tcW w:w="6648" w:type="dxa"/>
            <w:gridSpan w:val="8"/>
            <w:tcBorders>
              <w:bottom w:val="single" w:sz="4" w:space="0" w:color="000000" w:themeColor="text1"/>
            </w:tcBorders>
          </w:tcPr>
          <w:p w14:paraId="1A94B66E" w14:textId="77777777" w:rsidR="00EF783B" w:rsidRPr="00D20687" w:rsidRDefault="004A4C8F" w:rsidP="00EF783B">
            <w:pPr>
              <w:spacing w:before="120"/>
              <w:rPr>
                <w:rFonts w:cs="Tahoma"/>
                <w:b/>
                <w:bCs/>
                <w:sz w:val="24"/>
                <w:szCs w:val="24"/>
              </w:rPr>
            </w:pPr>
            <w:sdt>
              <w:sdtPr>
                <w:rPr>
                  <w:rFonts w:cs="Tahoma"/>
                  <w:b/>
                  <w:bCs/>
                  <w:sz w:val="24"/>
                  <w:szCs w:val="24"/>
                </w:rPr>
                <w:alias w:val="HOURS"/>
                <w:tag w:val="HOURS"/>
                <w:id w:val="7707918"/>
                <w:placeholder>
                  <w:docPart w:val="61D959EC40214634807AEB565EA52408"/>
                </w:placeholde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r w:rsidR="00F62E8A" w:rsidRPr="00D20687">
                  <w:rPr>
                    <w:rFonts w:cs="Tahoma"/>
                    <w:b/>
                    <w:bCs/>
                    <w:sz w:val="24"/>
                    <w:szCs w:val="24"/>
                  </w:rPr>
                  <w:t>6</w:t>
                </w:r>
              </w:sdtContent>
            </w:sdt>
          </w:p>
        </w:tc>
      </w:tr>
      <w:tr w:rsidR="00EF783B" w:rsidRPr="00D20687" w14:paraId="5F4AB030" w14:textId="77777777">
        <w:tc>
          <w:tcPr>
            <w:tcW w:w="2532" w:type="dxa"/>
            <w:tcBorders>
              <w:top w:val="single" w:sz="4" w:space="0" w:color="000000" w:themeColor="text1"/>
              <w:bottom w:val="single" w:sz="18" w:space="0" w:color="000000" w:themeColor="text1"/>
            </w:tcBorders>
          </w:tcPr>
          <w:p w14:paraId="3C039CAC" w14:textId="77777777" w:rsidR="00EF783B" w:rsidRPr="00D20687" w:rsidRDefault="00833D7E" w:rsidP="00EF783B">
            <w:pPr>
              <w:spacing w:before="120"/>
              <w:rPr>
                <w:rFonts w:cs="Tahoma"/>
                <w:b/>
                <w:bCs/>
                <w:smallCaps/>
                <w:sz w:val="24"/>
                <w:szCs w:val="24"/>
              </w:rPr>
            </w:pPr>
            <w:r w:rsidRPr="00D20687">
              <w:rPr>
                <w:rFonts w:cs="Tahoma"/>
                <w:b/>
                <w:bCs/>
                <w:smallCaps/>
                <w:sz w:val="24"/>
                <w:szCs w:val="24"/>
              </w:rPr>
              <w:t>Total Credit Hours</w:t>
            </w:r>
            <w:r w:rsidR="00EF783B" w:rsidRPr="00D20687">
              <w:rPr>
                <w:rFonts w:cs="Tahoma"/>
                <w:b/>
                <w:bCs/>
                <w:smallCaps/>
                <w:sz w:val="24"/>
                <w:szCs w:val="24"/>
              </w:rPr>
              <w:t xml:space="preserve"> </w:t>
            </w:r>
          </w:p>
        </w:tc>
        <w:tc>
          <w:tcPr>
            <w:tcW w:w="6648" w:type="dxa"/>
            <w:gridSpan w:val="8"/>
            <w:tcBorders>
              <w:top w:val="single" w:sz="4" w:space="0" w:color="000000" w:themeColor="text1"/>
              <w:bottom w:val="single" w:sz="18" w:space="0" w:color="000000" w:themeColor="text1"/>
            </w:tcBorders>
          </w:tcPr>
          <w:p w14:paraId="719E41AE" w14:textId="77777777" w:rsidR="00EF783B" w:rsidRPr="00D20687" w:rsidRDefault="004A4C8F" w:rsidP="00EF783B">
            <w:pPr>
              <w:spacing w:before="120"/>
              <w:rPr>
                <w:rFonts w:cs="Tahoma"/>
                <w:b/>
                <w:bCs/>
                <w:sz w:val="24"/>
                <w:szCs w:val="24"/>
              </w:rPr>
            </w:pPr>
            <w:sdt>
              <w:sdtPr>
                <w:rPr>
                  <w:rFonts w:cs="Tahoma"/>
                  <w:b/>
                  <w:bCs/>
                  <w:sz w:val="24"/>
                  <w:szCs w:val="24"/>
                </w:rPr>
                <w:alias w:val="HOURS"/>
                <w:tag w:val="HOURS"/>
                <w:id w:val="7707922"/>
                <w:placeholder>
                  <w:docPart w:val="4509FD4F771A49A78D2E2158FF59B816"/>
                </w:placeholder>
                <w:dropDownList>
                  <w:listItem w:value="Choose an item."/>
                  <w:listItem w:displayText="0" w:value="0"/>
                  <w:listItem w:displayText="0.5" w:value="0.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dropDownList>
              </w:sdtPr>
              <w:sdtEndPr/>
              <w:sdtContent>
                <w:r w:rsidR="00F62E8A" w:rsidRPr="00D20687">
                  <w:rPr>
                    <w:rFonts w:cs="Tahoma"/>
                    <w:b/>
                    <w:bCs/>
                    <w:sz w:val="24"/>
                    <w:szCs w:val="24"/>
                  </w:rPr>
                  <w:t>3.0</w:t>
                </w:r>
              </w:sdtContent>
            </w:sdt>
          </w:p>
        </w:tc>
      </w:tr>
      <w:tr w:rsidR="00EF783B" w:rsidRPr="00D20687" w14:paraId="17A67522" w14:textId="77777777">
        <w:trPr>
          <w:trHeight w:val="879"/>
        </w:trPr>
        <w:tc>
          <w:tcPr>
            <w:tcW w:w="9180" w:type="dxa"/>
            <w:gridSpan w:val="9"/>
            <w:tcBorders>
              <w:top w:val="single" w:sz="18" w:space="0" w:color="000000" w:themeColor="text1"/>
            </w:tcBorders>
          </w:tcPr>
          <w:p w14:paraId="4F560491" w14:textId="77777777" w:rsidR="00EF783B" w:rsidRPr="00D20687" w:rsidRDefault="00833D7E" w:rsidP="00623768">
            <w:pPr>
              <w:rPr>
                <w:rFonts w:cs="Tahoma"/>
                <w:b/>
                <w:bCs/>
                <w:smallCaps/>
                <w:sz w:val="24"/>
                <w:szCs w:val="24"/>
              </w:rPr>
            </w:pPr>
            <w:r w:rsidRPr="00D20687">
              <w:rPr>
                <w:rFonts w:cs="Tahoma"/>
                <w:b/>
                <w:bCs/>
                <w:smallCaps/>
                <w:sz w:val="24"/>
                <w:szCs w:val="24"/>
              </w:rPr>
              <w:t>Course Pre-requisites</w:t>
            </w:r>
          </w:p>
          <w:p w14:paraId="31FA146E" w14:textId="77777777" w:rsidR="00EF783B" w:rsidRPr="00D20687" w:rsidRDefault="00EF783B" w:rsidP="00623768">
            <w:pPr>
              <w:rPr>
                <w:rFonts w:cs="Tahoma"/>
                <w:b/>
                <w:bCs/>
                <w:sz w:val="18"/>
                <w:szCs w:val="24"/>
              </w:rPr>
            </w:pPr>
          </w:p>
          <w:p w14:paraId="61EE8D0F" w14:textId="77777777" w:rsidR="00EF783B" w:rsidRPr="00D20687" w:rsidRDefault="00F62E8A" w:rsidP="00623768">
            <w:pPr>
              <w:rPr>
                <w:rFonts w:cs="Tahoma"/>
                <w:b/>
                <w:bCs/>
                <w:smallCaps/>
                <w:sz w:val="24"/>
                <w:szCs w:val="24"/>
              </w:rPr>
            </w:pPr>
            <w:r w:rsidRPr="00D20687">
              <w:rPr>
                <w:rFonts w:cs="Tahoma"/>
                <w:b/>
                <w:bCs/>
                <w:smallCaps/>
                <w:sz w:val="24"/>
                <w:szCs w:val="24"/>
              </w:rPr>
              <w:t>NONE</w:t>
            </w:r>
          </w:p>
        </w:tc>
      </w:tr>
      <w:tr w:rsidR="00EF783B" w:rsidRPr="00D20687" w14:paraId="42A075B2" w14:textId="77777777">
        <w:trPr>
          <w:trHeight w:val="879"/>
        </w:trPr>
        <w:tc>
          <w:tcPr>
            <w:tcW w:w="9180" w:type="dxa"/>
            <w:gridSpan w:val="9"/>
          </w:tcPr>
          <w:p w14:paraId="67E8566A" w14:textId="77777777" w:rsidR="00EF783B" w:rsidRPr="00D20687" w:rsidRDefault="00833D7E" w:rsidP="00623768">
            <w:pPr>
              <w:rPr>
                <w:rFonts w:cs="Tahoma"/>
                <w:b/>
                <w:bCs/>
                <w:smallCaps/>
                <w:sz w:val="24"/>
                <w:szCs w:val="24"/>
              </w:rPr>
            </w:pPr>
            <w:r w:rsidRPr="00D20687">
              <w:rPr>
                <w:rFonts w:cs="Tahoma"/>
                <w:b/>
                <w:bCs/>
                <w:smallCaps/>
                <w:sz w:val="24"/>
                <w:szCs w:val="24"/>
              </w:rPr>
              <w:t>Course Co-requisites</w:t>
            </w:r>
          </w:p>
          <w:p w14:paraId="57482222" w14:textId="77777777" w:rsidR="00EF783B" w:rsidRPr="00D20687" w:rsidRDefault="00EF783B" w:rsidP="00EF783B">
            <w:pPr>
              <w:rPr>
                <w:rFonts w:cs="Tahoma"/>
                <w:b/>
                <w:bCs/>
                <w:sz w:val="18"/>
                <w:szCs w:val="24"/>
              </w:rPr>
            </w:pPr>
          </w:p>
          <w:p w14:paraId="05525556" w14:textId="77777777" w:rsidR="00EF783B" w:rsidRPr="00D20687" w:rsidRDefault="00EF783B" w:rsidP="00623768">
            <w:pPr>
              <w:rPr>
                <w:rFonts w:cs="Tahoma"/>
                <w:b/>
                <w:bCs/>
                <w:smallCaps/>
                <w:sz w:val="24"/>
                <w:szCs w:val="24"/>
              </w:rPr>
            </w:pPr>
          </w:p>
        </w:tc>
      </w:tr>
      <w:tr w:rsidR="00EF783B" w:rsidRPr="00D20687" w14:paraId="7472DCB7" w14:textId="77777777">
        <w:tc>
          <w:tcPr>
            <w:tcW w:w="2532" w:type="dxa"/>
            <w:tcBorders>
              <w:bottom w:val="single" w:sz="18" w:space="0" w:color="000000" w:themeColor="text1"/>
            </w:tcBorders>
          </w:tcPr>
          <w:p w14:paraId="20D00302" w14:textId="77777777" w:rsidR="00833D7E" w:rsidRPr="00D20687" w:rsidRDefault="00833D7E" w:rsidP="00EF783B">
            <w:pPr>
              <w:spacing w:before="120"/>
              <w:rPr>
                <w:rFonts w:cs="Tahoma"/>
                <w:b/>
                <w:bCs/>
                <w:smallCaps/>
                <w:sz w:val="24"/>
                <w:szCs w:val="24"/>
              </w:rPr>
            </w:pPr>
            <w:r w:rsidRPr="00D20687">
              <w:rPr>
                <w:rFonts w:cs="Tahoma"/>
                <w:b/>
                <w:bCs/>
                <w:smallCaps/>
                <w:sz w:val="24"/>
                <w:szCs w:val="24"/>
              </w:rPr>
              <w:t>Class Maximum</w:t>
            </w:r>
            <w:r w:rsidR="00F62E8A" w:rsidRPr="00D20687">
              <w:rPr>
                <w:rFonts w:cs="Tahoma"/>
                <w:b/>
                <w:bCs/>
                <w:smallCaps/>
                <w:sz w:val="24"/>
                <w:szCs w:val="24"/>
              </w:rPr>
              <w:t xml:space="preserve">   20</w:t>
            </w:r>
          </w:p>
        </w:tc>
        <w:tc>
          <w:tcPr>
            <w:tcW w:w="6648" w:type="dxa"/>
            <w:gridSpan w:val="8"/>
            <w:tcBorders>
              <w:bottom w:val="single" w:sz="18" w:space="0" w:color="000000" w:themeColor="text1"/>
            </w:tcBorders>
          </w:tcPr>
          <w:p w14:paraId="6710394B" w14:textId="77777777" w:rsidR="00EF783B" w:rsidRPr="00D20687" w:rsidRDefault="004A4C8F" w:rsidP="00623768">
            <w:pPr>
              <w:rPr>
                <w:rFonts w:cs="Tahoma"/>
                <w:b/>
                <w:bCs/>
                <w:smallCaps/>
                <w:sz w:val="24"/>
                <w:szCs w:val="24"/>
              </w:rPr>
            </w:pPr>
            <w:sdt>
              <w:sdtPr>
                <w:rPr>
                  <w:rFonts w:cs="Tahoma"/>
                  <w:b/>
                  <w:bCs/>
                  <w:smallCaps/>
                  <w:sz w:val="24"/>
                  <w:szCs w:val="24"/>
                </w:rPr>
                <w:alias w:val="CLASS CAPACITY"/>
                <w:tag w:val="CLASS CAPACITY"/>
                <w:id w:val="7707928"/>
                <w:placeholder>
                  <w:docPart w:val="915CCE4BEEA54E2A99BEDF3DD7C9D1E4"/>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dropDownList>
              </w:sdtPr>
              <w:sdtEndPr/>
              <w:sdtContent>
                <w:r w:rsidR="00A64CE7" w:rsidRPr="00D20687">
                  <w:rPr>
                    <w:rStyle w:val="PlaceholderText"/>
                    <w:b/>
                    <w:bCs/>
                    <w:smallCaps/>
                  </w:rPr>
                  <w:t>Choose an item.</w:t>
                </w:r>
              </w:sdtContent>
            </w:sdt>
          </w:p>
        </w:tc>
      </w:tr>
      <w:tr w:rsidR="00EF783B" w:rsidRPr="00D20687" w14:paraId="027B1D1E" w14:textId="77777777">
        <w:tc>
          <w:tcPr>
            <w:tcW w:w="9180" w:type="dxa"/>
            <w:gridSpan w:val="9"/>
            <w:tcBorders>
              <w:top w:val="single" w:sz="18" w:space="0" w:color="000000" w:themeColor="text1"/>
              <w:bottom w:val="single" w:sz="4" w:space="0" w:color="000000" w:themeColor="text1"/>
            </w:tcBorders>
          </w:tcPr>
          <w:p w14:paraId="758A5CF3" w14:textId="77777777" w:rsidR="009C2F1A" w:rsidRPr="00D20687" w:rsidRDefault="009C2F1A" w:rsidP="00F95CBB">
            <w:pPr>
              <w:rPr>
                <w:b/>
                <w:bCs/>
              </w:rPr>
            </w:pPr>
          </w:p>
          <w:p w14:paraId="581CDBE0" w14:textId="77777777" w:rsidR="009C2F1A" w:rsidRPr="00D20687" w:rsidRDefault="009C2F1A" w:rsidP="00F95CBB">
            <w:pPr>
              <w:rPr>
                <w:b/>
                <w:bCs/>
              </w:rPr>
            </w:pPr>
          </w:p>
          <w:p w14:paraId="662BF51E" w14:textId="77777777" w:rsidR="00EA21C3" w:rsidRPr="00D20687" w:rsidRDefault="00F95CBB" w:rsidP="00F95CBB">
            <w:pPr>
              <w:rPr>
                <w:b/>
                <w:bCs/>
              </w:rPr>
            </w:pPr>
            <w:r w:rsidRPr="00D20687">
              <w:rPr>
                <w:b/>
                <w:bCs/>
              </w:rPr>
              <w:t xml:space="preserve">Catalog Course Description: </w:t>
            </w:r>
          </w:p>
          <w:p w14:paraId="3F676A72" w14:textId="77777777" w:rsidR="00EA21C3" w:rsidRPr="00D20687" w:rsidRDefault="00EA21C3" w:rsidP="00EA21C3">
            <w:pPr>
              <w:rPr>
                <w:b/>
                <w:bCs/>
              </w:rPr>
            </w:pPr>
            <w:r w:rsidRPr="00D20687">
              <w:rPr>
                <w:b/>
                <w:bCs/>
              </w:rPr>
              <w:t xml:space="preserve">Through a series of projects, lectures, discussion, museum visits, and the study of nature, students will explore the elements of art and the fundamental principles of 2-dimensional design.  Line, shape, value, texture, volume, space, and color, also design concepts: balance (symmetry/asymmetry), rhythm, variety and contrast, and harmony (visual unity) will be considered.  Students will work in a variety media (primarily black and white) to create </w:t>
            </w:r>
            <w:proofErr w:type="spellStart"/>
            <w:r w:rsidRPr="00D20687">
              <w:rPr>
                <w:b/>
                <w:bCs/>
              </w:rPr>
              <w:t>well crafted</w:t>
            </w:r>
            <w:proofErr w:type="spellEnd"/>
            <w:r w:rsidRPr="00D20687">
              <w:rPr>
                <w:b/>
                <w:bCs/>
              </w:rPr>
              <w:t xml:space="preserve"> presentations based on student’s observations and solutions to specific design problems.</w:t>
            </w:r>
          </w:p>
          <w:p w14:paraId="7D6B7C7D" w14:textId="77777777" w:rsidR="00F95CBB" w:rsidRPr="00D20687" w:rsidRDefault="00F95CBB" w:rsidP="00F95CBB">
            <w:pPr>
              <w:rPr>
                <w:b/>
                <w:bCs/>
              </w:rPr>
            </w:pPr>
          </w:p>
          <w:p w14:paraId="1F93C8E3" w14:textId="77777777" w:rsidR="00F90C2E" w:rsidRPr="00D20687" w:rsidRDefault="00F90C2E" w:rsidP="00F90C2E">
            <w:pPr>
              <w:pBdr>
                <w:top w:val="single" w:sz="4" w:space="1" w:color="auto"/>
                <w:left w:val="single" w:sz="4" w:space="4" w:color="auto"/>
                <w:bottom w:val="single" w:sz="4" w:space="1" w:color="auto"/>
                <w:right w:val="single" w:sz="4" w:space="4" w:color="auto"/>
              </w:pBdr>
              <w:rPr>
                <w:rFonts w:ascii="Times New Roman Bold" w:hAnsi="Times New Roman Bold"/>
                <w:b/>
                <w:bCs/>
              </w:rPr>
            </w:pPr>
            <w:r w:rsidRPr="00D20687">
              <w:rPr>
                <w:b/>
                <w:bCs/>
              </w:rPr>
              <w:t xml:space="preserve">Textbook: </w:t>
            </w:r>
            <w:r w:rsidRPr="00D20687">
              <w:rPr>
                <w:b/>
                <w:bCs/>
                <w:u w:val="single"/>
              </w:rPr>
              <w:t>Design Basics</w:t>
            </w:r>
            <w:r w:rsidRPr="00D20687">
              <w:rPr>
                <w:b/>
                <w:bCs/>
              </w:rPr>
              <w:t xml:space="preserve">, by David A. Lauer, Stephen </w:t>
            </w:r>
            <w:proofErr w:type="spellStart"/>
            <w:r w:rsidRPr="00D20687">
              <w:rPr>
                <w:b/>
                <w:bCs/>
              </w:rPr>
              <w:t>Pentak</w:t>
            </w:r>
            <w:proofErr w:type="spellEnd"/>
            <w:r w:rsidRPr="00D20687">
              <w:rPr>
                <w:b/>
                <w:bCs/>
              </w:rPr>
              <w:t xml:space="preserve">.  Any Edition Publisher: Thomson Learning, Inc. </w:t>
            </w:r>
            <w:r w:rsidRPr="00D20687">
              <w:rPr>
                <w:rFonts w:ascii="Times New Roman Bold" w:hAnsi="Times New Roman Bold"/>
                <w:b/>
                <w:bCs/>
              </w:rPr>
              <w:t>We will use this book in class; bring this book with you every class. You may use the E-book version on your computer</w:t>
            </w:r>
          </w:p>
          <w:p w14:paraId="038E8183" w14:textId="77777777" w:rsidR="00F62E8A" w:rsidRPr="00D20687" w:rsidRDefault="00F62E8A" w:rsidP="0019218E">
            <w:pPr>
              <w:rPr>
                <w:rFonts w:cs="Tahoma"/>
                <w:b/>
                <w:bCs/>
                <w:smallCaps/>
                <w:sz w:val="24"/>
                <w:szCs w:val="24"/>
              </w:rPr>
            </w:pPr>
          </w:p>
          <w:p w14:paraId="0D0B384A" w14:textId="77777777" w:rsidR="00833D7E" w:rsidRPr="00D20687" w:rsidRDefault="00833D7E" w:rsidP="00F62E8A">
            <w:pPr>
              <w:rPr>
                <w:rFonts w:cs="Tahoma"/>
                <w:b/>
                <w:bCs/>
                <w:smallCaps/>
                <w:sz w:val="24"/>
                <w:szCs w:val="24"/>
              </w:rPr>
            </w:pPr>
          </w:p>
        </w:tc>
      </w:tr>
      <w:tr w:rsidR="009908E8" w:rsidRPr="00D20687" w14:paraId="5F2886A3" w14:textId="77777777">
        <w:tc>
          <w:tcPr>
            <w:tcW w:w="9180" w:type="dxa"/>
            <w:gridSpan w:val="9"/>
            <w:tcBorders>
              <w:top w:val="single" w:sz="4" w:space="0" w:color="000000" w:themeColor="text1"/>
            </w:tcBorders>
          </w:tcPr>
          <w:p w14:paraId="4818BE25" w14:textId="77777777" w:rsidR="009908E8" w:rsidRPr="00D20687" w:rsidRDefault="009908E8" w:rsidP="00EB64D3">
            <w:pPr>
              <w:rPr>
                <w:rFonts w:cs="Tahoma"/>
                <w:b/>
                <w:bCs/>
                <w:smallCaps/>
                <w:sz w:val="24"/>
                <w:szCs w:val="24"/>
              </w:rPr>
            </w:pPr>
          </w:p>
          <w:p w14:paraId="78437EC3" w14:textId="77777777" w:rsidR="009908E8" w:rsidRPr="00D20687" w:rsidRDefault="009908E8" w:rsidP="00EB64D3">
            <w:pPr>
              <w:rPr>
                <w:rFonts w:cs="Tahoma"/>
                <w:b/>
                <w:bCs/>
                <w:smallCaps/>
                <w:sz w:val="24"/>
                <w:szCs w:val="24"/>
              </w:rPr>
            </w:pPr>
          </w:p>
          <w:p w14:paraId="5062F035" w14:textId="77777777" w:rsidR="009908E8" w:rsidRPr="00D20687" w:rsidRDefault="009908E8" w:rsidP="00EB64D3">
            <w:pPr>
              <w:rPr>
                <w:rFonts w:cs="Tahoma"/>
                <w:b/>
                <w:bCs/>
                <w:smallCaps/>
                <w:sz w:val="24"/>
                <w:szCs w:val="24"/>
              </w:rPr>
            </w:pPr>
          </w:p>
          <w:p w14:paraId="7EA5F459" w14:textId="77777777" w:rsidR="009908E8" w:rsidRPr="00D20687" w:rsidRDefault="009908E8" w:rsidP="00EB64D3">
            <w:pPr>
              <w:rPr>
                <w:b/>
                <w:bCs/>
              </w:rPr>
            </w:pPr>
            <w:r w:rsidRPr="00D20687">
              <w:rPr>
                <w:rFonts w:cs="Tahoma"/>
                <w:b/>
                <w:bCs/>
                <w:smallCaps/>
                <w:sz w:val="24"/>
                <w:szCs w:val="24"/>
              </w:rPr>
              <w:t xml:space="preserve">Topical Outline    </w:t>
            </w:r>
            <w:r w:rsidRPr="00D20687">
              <w:rPr>
                <w:b/>
                <w:bCs/>
              </w:rPr>
              <w:t>Week 13 Schedule</w:t>
            </w:r>
          </w:p>
          <w:p w14:paraId="3F9BE508" w14:textId="77777777" w:rsidR="009908E8" w:rsidRPr="00D20687" w:rsidRDefault="009908E8" w:rsidP="004F6543">
            <w:pPr>
              <w:rPr>
                <w:b/>
                <w:bCs/>
              </w:rPr>
            </w:pPr>
            <w:r w:rsidRPr="00D20687">
              <w:rPr>
                <w:b/>
                <w:bCs/>
              </w:rPr>
              <w:t>Week 1</w:t>
            </w:r>
            <w:r w:rsidRPr="00D20687">
              <w:rPr>
                <w:b/>
                <w:bCs/>
                <w:u w:val="single"/>
              </w:rPr>
              <w:t>- Design Process</w:t>
            </w:r>
            <w:r w:rsidRPr="00D20687">
              <w:rPr>
                <w:b/>
                <w:bCs/>
              </w:rPr>
              <w:t>- introduction, Design Defined, procedures, thinking, looking &amp; doing, materials &amp; projects.</w:t>
            </w:r>
          </w:p>
          <w:p w14:paraId="5AAE308E" w14:textId="77777777" w:rsidR="009908E8" w:rsidRPr="00D20687" w:rsidRDefault="009908E8" w:rsidP="004F6543">
            <w:pPr>
              <w:rPr>
                <w:b/>
                <w:bCs/>
              </w:rPr>
            </w:pPr>
            <w:r w:rsidRPr="00D20687">
              <w:rPr>
                <w:b/>
                <w:bCs/>
              </w:rPr>
              <w:t>Week 2 Design Principles-Unity, Unity with Variety, the picture plane, organization.</w:t>
            </w:r>
          </w:p>
          <w:p w14:paraId="6789B0D1" w14:textId="77777777" w:rsidR="009908E8" w:rsidRPr="00D20687" w:rsidRDefault="009908E8" w:rsidP="004F6543">
            <w:pPr>
              <w:rPr>
                <w:b/>
                <w:bCs/>
              </w:rPr>
            </w:pPr>
            <w:r w:rsidRPr="00D20687">
              <w:rPr>
                <w:b/>
                <w:bCs/>
              </w:rPr>
              <w:t>Week 3 Museum Visit- formal analysis for mid-term</w:t>
            </w:r>
          </w:p>
          <w:p w14:paraId="28513E15" w14:textId="77777777" w:rsidR="009908E8" w:rsidRPr="00D20687" w:rsidRDefault="009908E8" w:rsidP="004F6543">
            <w:pPr>
              <w:rPr>
                <w:b/>
                <w:bCs/>
              </w:rPr>
            </w:pPr>
            <w:r w:rsidRPr="00D20687">
              <w:rPr>
                <w:b/>
                <w:bCs/>
              </w:rPr>
              <w:t>Week 4 Emphasis/Focal Point line (definition, function, type) Contrast, Isolation, Placement.</w:t>
            </w:r>
          </w:p>
          <w:p w14:paraId="4FC784A5" w14:textId="77777777" w:rsidR="009908E8" w:rsidRPr="00D20687" w:rsidRDefault="009908E8" w:rsidP="004F6543">
            <w:pPr>
              <w:rPr>
                <w:b/>
                <w:bCs/>
              </w:rPr>
            </w:pPr>
            <w:r w:rsidRPr="00D20687">
              <w:rPr>
                <w:b/>
                <w:bCs/>
              </w:rPr>
              <w:t>Week 5 Scale/Proportion Human Scale reference, scale within Art, proportions, notions of the Ideal.</w:t>
            </w:r>
          </w:p>
          <w:p w14:paraId="34387FB0" w14:textId="77777777" w:rsidR="009908E8" w:rsidRPr="00D20687" w:rsidRDefault="009908E8" w:rsidP="004F6543">
            <w:pPr>
              <w:rPr>
                <w:b/>
                <w:bCs/>
              </w:rPr>
            </w:pPr>
            <w:r w:rsidRPr="00D20687">
              <w:rPr>
                <w:b/>
                <w:bCs/>
              </w:rPr>
              <w:t>Week 6 Balance- Horizontal/vertical placement. Symmetrical &amp; Asymmetrical balance, radial, crystallographic balance. All over patterns.</w:t>
            </w:r>
          </w:p>
          <w:p w14:paraId="7687634B" w14:textId="77777777" w:rsidR="009908E8" w:rsidRPr="00D20687" w:rsidRDefault="009908E8" w:rsidP="004F6543">
            <w:pPr>
              <w:rPr>
                <w:b/>
                <w:bCs/>
              </w:rPr>
            </w:pPr>
            <w:r w:rsidRPr="00D20687">
              <w:rPr>
                <w:b/>
                <w:bCs/>
              </w:rPr>
              <w:t>Week 7 Rhythm- rhythm &amp; motion, alternating, progressive rhythm. Rhythmic sensations. Midterm- individual student critique</w:t>
            </w:r>
          </w:p>
          <w:p w14:paraId="42F924B7" w14:textId="77777777" w:rsidR="009908E8" w:rsidRPr="00D20687" w:rsidRDefault="009908E8" w:rsidP="004F6543">
            <w:pPr>
              <w:rPr>
                <w:b/>
                <w:bCs/>
              </w:rPr>
            </w:pPr>
            <w:r w:rsidRPr="00D20687">
              <w:rPr>
                <w:b/>
                <w:bCs/>
              </w:rPr>
              <w:t>Week 8 Design</w:t>
            </w:r>
            <w:r w:rsidRPr="00D20687">
              <w:rPr>
                <w:b/>
                <w:bCs/>
                <w:u w:val="single"/>
              </w:rPr>
              <w:t xml:space="preserve"> Elements Line</w:t>
            </w:r>
            <w:r w:rsidRPr="00D20687">
              <w:rPr>
                <w:b/>
                <w:bCs/>
              </w:rPr>
              <w:t>, line &amp; shape, types of line, direction, contour &amp; gesture, quality, value. Line in painting, outline of forms, explicit line. Lost &amp; found contour.</w:t>
            </w:r>
          </w:p>
          <w:p w14:paraId="6B024CAE" w14:textId="77777777" w:rsidR="009908E8" w:rsidRPr="00D20687" w:rsidRDefault="009908E8" w:rsidP="004F6543">
            <w:pPr>
              <w:rPr>
                <w:b/>
                <w:bCs/>
              </w:rPr>
            </w:pPr>
            <w:r w:rsidRPr="00D20687">
              <w:rPr>
                <w:b/>
                <w:bCs/>
              </w:rPr>
              <w:t>Week 9 Shape/Volume- naturalism &amp; distortion. Naturalism &amp; idealism. Abstraction, nonobjective shapes, rectilinear &amp; curvilinear.</w:t>
            </w:r>
          </w:p>
          <w:p w14:paraId="5244A4FF" w14:textId="77777777" w:rsidR="009908E8" w:rsidRPr="00D20687" w:rsidRDefault="009908E8" w:rsidP="004F6543">
            <w:pPr>
              <w:rPr>
                <w:b/>
                <w:bCs/>
              </w:rPr>
            </w:pPr>
            <w:r w:rsidRPr="00D20687">
              <w:rPr>
                <w:b/>
                <w:bCs/>
              </w:rPr>
              <w:t>Week 10 Texture- space (actual, tactile &amp; visual, illusory)</w:t>
            </w:r>
          </w:p>
          <w:p w14:paraId="2E7AB928" w14:textId="77777777" w:rsidR="009908E8" w:rsidRPr="00D20687" w:rsidRDefault="009908E8" w:rsidP="004F6543">
            <w:pPr>
              <w:rPr>
                <w:b/>
                <w:bCs/>
              </w:rPr>
            </w:pPr>
            <w:r w:rsidRPr="00D20687">
              <w:rPr>
                <w:b/>
                <w:bCs/>
              </w:rPr>
              <w:t>Week 11 Space- color (physical, psychological, symbolic) Devices to show depth</w:t>
            </w:r>
          </w:p>
          <w:p w14:paraId="351E0A4D" w14:textId="77777777" w:rsidR="009908E8" w:rsidRPr="00D20687" w:rsidRDefault="009908E8" w:rsidP="004F6543">
            <w:pPr>
              <w:rPr>
                <w:b/>
                <w:bCs/>
              </w:rPr>
            </w:pPr>
            <w:r w:rsidRPr="00D20687">
              <w:rPr>
                <w:b/>
                <w:bCs/>
              </w:rPr>
              <w:t>Week 12 Illusion of Motion</w:t>
            </w:r>
          </w:p>
          <w:p w14:paraId="5C7DEC7C" w14:textId="77777777" w:rsidR="009C2F1A" w:rsidRPr="00D20687" w:rsidRDefault="009908E8" w:rsidP="00623768">
            <w:pPr>
              <w:rPr>
                <w:b/>
                <w:bCs/>
              </w:rPr>
            </w:pPr>
            <w:r w:rsidRPr="00D20687">
              <w:rPr>
                <w:b/>
                <w:bCs/>
              </w:rPr>
              <w:t>Week 13 Value- technique</w:t>
            </w:r>
          </w:p>
          <w:p w14:paraId="65E639F2" w14:textId="77777777" w:rsidR="00B479D7" w:rsidRPr="00D20687" w:rsidRDefault="00B479D7" w:rsidP="00B479D7">
            <w:pPr>
              <w:rPr>
                <w:rFonts w:ascii="Calibri" w:eastAsia="Times New Roman" w:hAnsi="Calibri" w:cs="Times New Roman"/>
                <w:b/>
                <w:bCs/>
              </w:rPr>
            </w:pPr>
            <w:r w:rsidRPr="00D20687">
              <w:rPr>
                <w:rFonts w:ascii="Calibri" w:eastAsia="Times New Roman" w:hAnsi="Calibri" w:cs="Times New Roman"/>
                <w:b/>
                <w:bCs/>
              </w:rPr>
              <w:t>Week 15 class critique, review of semester</w:t>
            </w:r>
          </w:p>
          <w:p w14:paraId="4C49DE24" w14:textId="77777777" w:rsidR="00B479D7" w:rsidRPr="00D20687" w:rsidRDefault="00B479D7" w:rsidP="00B479D7">
            <w:pPr>
              <w:rPr>
                <w:rFonts w:ascii="Calibri" w:eastAsia="Times New Roman" w:hAnsi="Calibri" w:cs="Times New Roman"/>
                <w:b/>
                <w:bCs/>
              </w:rPr>
            </w:pPr>
            <w:r w:rsidRPr="00D20687">
              <w:rPr>
                <w:rFonts w:ascii="Calibri" w:eastAsia="Times New Roman" w:hAnsi="Calibri" w:cs="Times New Roman"/>
                <w:b/>
                <w:bCs/>
              </w:rPr>
              <w:t>Week 16 preparation for student show</w:t>
            </w:r>
          </w:p>
          <w:p w14:paraId="48DBF421" w14:textId="77777777" w:rsidR="001E6534" w:rsidRPr="00D20687" w:rsidRDefault="00B479D7" w:rsidP="00623768">
            <w:pPr>
              <w:rPr>
                <w:rFonts w:ascii="Calibri" w:eastAsia="Times New Roman" w:hAnsi="Calibri" w:cs="Times New Roman"/>
                <w:b/>
                <w:bCs/>
                <w:u w:val="single"/>
              </w:rPr>
            </w:pPr>
            <w:r w:rsidRPr="00D20687">
              <w:rPr>
                <w:rFonts w:ascii="Calibri" w:eastAsia="Times New Roman" w:hAnsi="Calibri" w:cs="Times New Roman"/>
                <w:b/>
                <w:bCs/>
                <w:u w:val="single"/>
              </w:rPr>
              <w:t>*Schedule (subject to change &amp; sequence of projects subject to change</w:t>
            </w:r>
          </w:p>
          <w:p w14:paraId="393162CA" w14:textId="77777777" w:rsidR="001E6534" w:rsidRPr="00D20687" w:rsidRDefault="001E6534" w:rsidP="001E6534">
            <w:pPr>
              <w:pStyle w:val="Heading1"/>
              <w:outlineLvl w:val="0"/>
            </w:pPr>
            <w:r w:rsidRPr="00D20687">
              <w:t>Objectives</w:t>
            </w:r>
          </w:p>
          <w:p w14:paraId="36A7C031" w14:textId="77777777" w:rsidR="001E6534" w:rsidRPr="00D20687" w:rsidRDefault="001E6534" w:rsidP="001E6534">
            <w:pPr>
              <w:rPr>
                <w:b/>
                <w:bCs/>
              </w:rPr>
            </w:pPr>
            <w:r w:rsidRPr="00D20687">
              <w:rPr>
                <w:b/>
                <w:bCs/>
              </w:rPr>
              <w:t xml:space="preserve">For students to understand and organize the visual space on a 2-Dimensional surface thereby creating a </w:t>
            </w:r>
            <w:proofErr w:type="spellStart"/>
            <w:proofErr w:type="gramStart"/>
            <w:r w:rsidRPr="00D20687">
              <w:rPr>
                <w:b/>
                <w:bCs/>
              </w:rPr>
              <w:t>well planned</w:t>
            </w:r>
            <w:proofErr w:type="spellEnd"/>
            <w:proofErr w:type="gramEnd"/>
            <w:r w:rsidRPr="00D20687">
              <w:rPr>
                <w:b/>
                <w:bCs/>
              </w:rPr>
              <w:t xml:space="preserve"> composition. The use and understanding of each element and principle of design in isolation and combination to achieve a </w:t>
            </w:r>
            <w:proofErr w:type="spellStart"/>
            <w:r w:rsidRPr="00D20687">
              <w:rPr>
                <w:b/>
                <w:bCs/>
              </w:rPr>
              <w:t>wel</w:t>
            </w:r>
            <w:r w:rsidR="00F22704" w:rsidRPr="00D20687">
              <w:rPr>
                <w:b/>
                <w:bCs/>
              </w:rPr>
              <w:t>l designed</w:t>
            </w:r>
            <w:proofErr w:type="spellEnd"/>
            <w:r w:rsidR="00F22704" w:rsidRPr="00D20687">
              <w:rPr>
                <w:b/>
                <w:bCs/>
              </w:rPr>
              <w:t xml:space="preserve"> </w:t>
            </w:r>
            <w:proofErr w:type="gramStart"/>
            <w:r w:rsidR="00F22704" w:rsidRPr="00D20687">
              <w:rPr>
                <w:b/>
                <w:bCs/>
              </w:rPr>
              <w:t>2 dimensional</w:t>
            </w:r>
            <w:proofErr w:type="gramEnd"/>
            <w:r w:rsidR="00F22704" w:rsidRPr="00D20687">
              <w:rPr>
                <w:b/>
                <w:bCs/>
              </w:rPr>
              <w:t xml:space="preserve"> space </w:t>
            </w:r>
            <w:r w:rsidRPr="00D20687">
              <w:rPr>
                <w:b/>
                <w:bCs/>
              </w:rPr>
              <w:t>Goals</w:t>
            </w:r>
          </w:p>
          <w:p w14:paraId="5C84E55A" w14:textId="77777777" w:rsidR="001E6534" w:rsidRPr="00D20687" w:rsidRDefault="001E6534" w:rsidP="001E6534">
            <w:pPr>
              <w:rPr>
                <w:b/>
                <w:bCs/>
              </w:rPr>
            </w:pPr>
          </w:p>
          <w:p w14:paraId="715F8775" w14:textId="77777777" w:rsidR="001E6534" w:rsidRPr="00D20687" w:rsidRDefault="001E6534" w:rsidP="00B479D7">
            <w:pPr>
              <w:rPr>
                <w:b/>
                <w:bCs/>
              </w:rPr>
            </w:pPr>
            <w:r w:rsidRPr="00D20687">
              <w:rPr>
                <w:b/>
                <w:bCs/>
              </w:rPr>
              <w:t>Upon successful completion of this course students should be able to identify and demonstrate use of the mediums and material used in this course, according to convention.  Students should be able to demonstrate use of various dimensional designs as explored in this course.  Students should be able to engage in formal analysis and criticism related to theories and principles explored in this course.</w:t>
            </w:r>
            <w:r w:rsidR="00D97DCC" w:rsidRPr="00D20687">
              <w:rPr>
                <w:b/>
                <w:bCs/>
              </w:rPr>
              <w:t xml:space="preserve"> </w:t>
            </w:r>
            <w:r w:rsidRPr="00D20687">
              <w:rPr>
                <w:b/>
                <w:bCs/>
              </w:rPr>
              <w:t>Specific Outcomes</w:t>
            </w:r>
          </w:p>
          <w:p w14:paraId="78DC8491" w14:textId="023DF9AA" w:rsidR="001E6534" w:rsidRPr="00D20687" w:rsidRDefault="001E6534" w:rsidP="001E6534">
            <w:pPr>
              <w:rPr>
                <w:b/>
                <w:bCs/>
              </w:rPr>
            </w:pPr>
            <w:r w:rsidRPr="00D20687">
              <w:rPr>
                <w:b/>
                <w:bCs/>
              </w:rPr>
              <w:t>To achieve a visual vocabulary by resolving each project and to recognize and articulate these concepts</w:t>
            </w:r>
            <w:r w:rsidR="0006328A" w:rsidRPr="00D20687">
              <w:rPr>
                <w:b/>
                <w:bCs/>
              </w:rPr>
              <w:t>.</w:t>
            </w:r>
          </w:p>
          <w:p w14:paraId="3ED6B2A0" w14:textId="77777777" w:rsidR="001E6534" w:rsidRPr="00D20687" w:rsidRDefault="001E6534" w:rsidP="001E6534">
            <w:pPr>
              <w:pStyle w:val="Heading3"/>
              <w:pBdr>
                <w:top w:val="single" w:sz="4" w:space="1" w:color="auto"/>
                <w:left w:val="single" w:sz="4" w:space="4" w:color="auto"/>
                <w:bottom w:val="single" w:sz="4" w:space="1" w:color="auto"/>
                <w:right w:val="single" w:sz="4" w:space="4" w:color="auto"/>
              </w:pBdr>
              <w:outlineLvl w:val="2"/>
              <w:rPr>
                <w:sz w:val="28"/>
              </w:rPr>
            </w:pPr>
            <w:r w:rsidRPr="00D20687">
              <w:rPr>
                <w:sz w:val="28"/>
              </w:rPr>
              <w:t>Assessment</w:t>
            </w:r>
          </w:p>
          <w:p w14:paraId="4D8F7905" w14:textId="77777777" w:rsidR="001E6534" w:rsidRPr="00D20687" w:rsidRDefault="001E6534" w:rsidP="001E6534">
            <w:pPr>
              <w:rPr>
                <w:b/>
                <w:bCs/>
              </w:rPr>
            </w:pPr>
          </w:p>
          <w:p w14:paraId="142286F1" w14:textId="77777777" w:rsidR="00344686" w:rsidRPr="00D20687" w:rsidRDefault="00344686" w:rsidP="00344686">
            <w:pPr>
              <w:rPr>
                <w:rFonts w:ascii="Calibri" w:eastAsia="Times New Roman" w:hAnsi="Calibri" w:cs="Times New Roman"/>
                <w:b/>
                <w:bCs/>
              </w:rPr>
            </w:pPr>
            <w:r w:rsidRPr="00D20687">
              <w:rPr>
                <w:rFonts w:ascii="Times New Roman Bold" w:eastAsia="Times New Roman" w:hAnsi="Times New Roman Bold" w:cs="Times New Roman"/>
                <w:b/>
                <w:bCs/>
              </w:rPr>
              <w:t>In class work</w:t>
            </w:r>
            <w:r w:rsidRPr="00D20687">
              <w:rPr>
                <w:rFonts w:ascii="Calibri" w:eastAsia="Times New Roman" w:hAnsi="Calibri" w:cs="Times New Roman"/>
                <w:b/>
                <w:bCs/>
              </w:rPr>
              <w:t xml:space="preserve">   </w:t>
            </w:r>
            <w:r w:rsidR="002475D2" w:rsidRPr="00D20687">
              <w:rPr>
                <w:rFonts w:ascii="Calibri" w:eastAsia="Times New Roman" w:hAnsi="Calibri" w:cs="Times New Roman"/>
                <w:b/>
                <w:bCs/>
              </w:rPr>
              <w:t xml:space="preserve">60 % </w:t>
            </w:r>
            <w:proofErr w:type="gramStart"/>
            <w:r w:rsidR="002475D2" w:rsidRPr="00D20687">
              <w:rPr>
                <w:rFonts w:ascii="Calibri" w:eastAsia="Times New Roman" w:hAnsi="Calibri" w:cs="Times New Roman"/>
                <w:b/>
                <w:bCs/>
              </w:rPr>
              <w:t xml:space="preserve">( </w:t>
            </w:r>
            <w:r w:rsidRPr="00D20687">
              <w:rPr>
                <w:rFonts w:ascii="Calibri" w:eastAsia="Times New Roman" w:hAnsi="Calibri" w:cs="Times New Roman"/>
                <w:b/>
                <w:bCs/>
              </w:rPr>
              <w:t>final</w:t>
            </w:r>
            <w:proofErr w:type="gramEnd"/>
            <w:r w:rsidRPr="00D20687">
              <w:rPr>
                <w:rFonts w:ascii="Calibri" w:eastAsia="Times New Roman" w:hAnsi="Calibri" w:cs="Times New Roman"/>
                <w:b/>
                <w:bCs/>
              </w:rPr>
              <w:t xml:space="preserve"> portfolio will be required for review of class work projects)</w:t>
            </w:r>
          </w:p>
          <w:p w14:paraId="0B9F8207" w14:textId="77777777" w:rsidR="00344686" w:rsidRPr="00D20687" w:rsidRDefault="00344686" w:rsidP="00344686">
            <w:pPr>
              <w:rPr>
                <w:rFonts w:ascii="Calibri" w:eastAsia="Times New Roman" w:hAnsi="Calibri" w:cs="Times New Roman"/>
                <w:b/>
                <w:bCs/>
              </w:rPr>
            </w:pPr>
            <w:r w:rsidRPr="00D20687">
              <w:rPr>
                <w:rFonts w:ascii="Calibri" w:eastAsia="Times New Roman" w:hAnsi="Calibri" w:cs="Times New Roman"/>
                <w:b/>
                <w:bCs/>
              </w:rPr>
              <w:lastRenderedPageBreak/>
              <w:t xml:space="preserve">Class Participation 20%  </w:t>
            </w:r>
            <w:r w:rsidRPr="00D20687">
              <w:rPr>
                <w:b/>
                <w:bCs/>
              </w:rPr>
              <w:t xml:space="preserve"> </w:t>
            </w:r>
            <w:r w:rsidRPr="00D20687">
              <w:rPr>
                <w:rFonts w:ascii="Calibri" w:eastAsia="Times New Roman" w:hAnsi="Calibri" w:cs="Times New Roman"/>
                <w:b/>
                <w:bCs/>
              </w:rPr>
              <w:t>Class Participation: based on Class Critiques, Student Participation at Critiques, (Must attend Class Critiques), Quizzes</w:t>
            </w:r>
          </w:p>
          <w:p w14:paraId="014BFC0C" w14:textId="77777777" w:rsidR="00F5528C" w:rsidRPr="00D20687" w:rsidRDefault="00344686" w:rsidP="00623768">
            <w:pPr>
              <w:rPr>
                <w:rFonts w:ascii="Calibri" w:eastAsia="Times New Roman" w:hAnsi="Calibri" w:cs="Times New Roman"/>
                <w:b/>
                <w:bCs/>
              </w:rPr>
            </w:pPr>
            <w:r w:rsidRPr="00D20687">
              <w:rPr>
                <w:rFonts w:ascii="Calibri" w:eastAsia="Times New Roman" w:hAnsi="Calibri" w:cs="Times New Roman"/>
                <w:b/>
                <w:bCs/>
              </w:rPr>
              <w:t>Sketchbook             20</w:t>
            </w:r>
            <w:proofErr w:type="gramStart"/>
            <w:r w:rsidRPr="00D20687">
              <w:rPr>
                <w:rFonts w:ascii="Calibri" w:eastAsia="Times New Roman" w:hAnsi="Calibri" w:cs="Times New Roman"/>
                <w:b/>
                <w:bCs/>
              </w:rPr>
              <w:t>%  (</w:t>
            </w:r>
            <w:proofErr w:type="gramEnd"/>
            <w:r w:rsidR="007656CA" w:rsidRPr="00D20687">
              <w:rPr>
                <w:rFonts w:ascii="Calibri" w:eastAsia="Times New Roman" w:hAnsi="Calibri" w:cs="Times New Roman"/>
                <w:b/>
                <w:bCs/>
              </w:rPr>
              <w:t>source book/</w:t>
            </w:r>
            <w:r w:rsidRPr="00D20687">
              <w:rPr>
                <w:rFonts w:ascii="Calibri" w:eastAsia="Times New Roman" w:hAnsi="Calibri" w:cs="Times New Roman"/>
                <w:b/>
                <w:bCs/>
              </w:rPr>
              <w:t>visual diary) containing ideas, sketches, concepts, paste ups etc. Should be maintained daily and during class time.</w:t>
            </w:r>
          </w:p>
          <w:p w14:paraId="3639B6D9" w14:textId="78F84D8A" w:rsidR="009908E8" w:rsidRPr="00D20687" w:rsidRDefault="001E6534" w:rsidP="00623768">
            <w:pPr>
              <w:rPr>
                <w:b/>
                <w:bCs/>
                <w:u w:val="words"/>
              </w:rPr>
            </w:pPr>
            <w:r w:rsidRPr="00D20687">
              <w:rPr>
                <w:b/>
                <w:bCs/>
              </w:rPr>
              <w:t>Final grad</w:t>
            </w:r>
            <w:r w:rsidR="007656CA" w:rsidRPr="00D20687">
              <w:rPr>
                <w:b/>
                <w:bCs/>
              </w:rPr>
              <w:t>ing is done by portfolio review including source book</w:t>
            </w:r>
            <w:r w:rsidRPr="00D20687">
              <w:rPr>
                <w:b/>
                <w:bCs/>
              </w:rPr>
              <w:t xml:space="preserve"> </w:t>
            </w:r>
            <w:r w:rsidRPr="00D20687">
              <w:rPr>
                <w:b/>
                <w:bCs/>
                <w:u w:val="words"/>
              </w:rPr>
              <w:t xml:space="preserve">save </w:t>
            </w:r>
            <w:proofErr w:type="gramStart"/>
            <w:r w:rsidRPr="00D20687">
              <w:rPr>
                <w:b/>
                <w:bCs/>
                <w:u w:val="words"/>
              </w:rPr>
              <w:t>all of</w:t>
            </w:r>
            <w:proofErr w:type="gramEnd"/>
            <w:r w:rsidRPr="00D20687">
              <w:rPr>
                <w:b/>
                <w:bCs/>
                <w:u w:val="words"/>
              </w:rPr>
              <w:t xml:space="preserve"> your work- sketches, notes everything</w:t>
            </w:r>
          </w:p>
        </w:tc>
      </w:tr>
      <w:tr w:rsidR="00F65257" w:rsidRPr="00D20687" w14:paraId="096816D0" w14:textId="77777777">
        <w:tc>
          <w:tcPr>
            <w:tcW w:w="9180" w:type="dxa"/>
            <w:gridSpan w:val="9"/>
          </w:tcPr>
          <w:p w14:paraId="30C1F2F5" w14:textId="77777777" w:rsidR="00344686" w:rsidRPr="00D20687" w:rsidRDefault="00344686" w:rsidP="00344686">
            <w:pPr>
              <w:pStyle w:val="Heading1"/>
              <w:pBdr>
                <w:top w:val="single" w:sz="4" w:space="1" w:color="auto"/>
                <w:left w:val="single" w:sz="4" w:space="4" w:color="auto"/>
                <w:bottom w:val="single" w:sz="4" w:space="1" w:color="auto"/>
                <w:right w:val="single" w:sz="4" w:space="4" w:color="auto"/>
              </w:pBdr>
              <w:outlineLvl w:val="0"/>
              <w:rPr>
                <w:rFonts w:ascii="Cambria" w:eastAsia="Times New Roman" w:hAnsi="Cambria" w:cs="Times New Roman"/>
                <w:color w:val="365F91"/>
              </w:rPr>
            </w:pPr>
            <w:r w:rsidRPr="00D20687">
              <w:rPr>
                <w:rFonts w:ascii="Cambria" w:eastAsia="Times New Roman" w:hAnsi="Cambria" w:cs="Times New Roman"/>
                <w:color w:val="365F91"/>
              </w:rPr>
              <w:lastRenderedPageBreak/>
              <w:t>Evaluation</w:t>
            </w:r>
          </w:p>
          <w:p w14:paraId="1B926F62" w14:textId="77777777" w:rsidR="00344686" w:rsidRPr="00D20687" w:rsidRDefault="00344686" w:rsidP="00344686">
            <w:pPr>
              <w:rPr>
                <w:rFonts w:ascii="Calibri" w:eastAsia="Times New Roman" w:hAnsi="Calibri" w:cs="Times New Roman"/>
                <w:b/>
                <w:bCs/>
              </w:rPr>
            </w:pPr>
            <w:r w:rsidRPr="00D20687">
              <w:rPr>
                <w:rFonts w:ascii="Calibri" w:eastAsia="Times New Roman" w:hAnsi="Calibri" w:cs="Times New Roman"/>
                <w:b/>
                <w:bCs/>
              </w:rPr>
              <w:t>Class critiques, project assignments, which may include a museum visit and portfolio review. Save all work including notes and sketches.</w:t>
            </w:r>
          </w:p>
          <w:p w14:paraId="5BC7B5ED" w14:textId="77777777" w:rsidR="00344686" w:rsidRPr="00D20687" w:rsidRDefault="00344686" w:rsidP="00344686">
            <w:pPr>
              <w:rPr>
                <w:rFonts w:ascii="Calibri" w:eastAsia="Times New Roman" w:hAnsi="Calibri" w:cs="Times New Roman"/>
                <w:b/>
                <w:bCs/>
              </w:rPr>
            </w:pPr>
          </w:p>
          <w:p w14:paraId="179B2F33" w14:textId="1E9FB079" w:rsidR="00344686" w:rsidRPr="00D20687" w:rsidRDefault="00344686" w:rsidP="00344686">
            <w:pPr>
              <w:rPr>
                <w:rFonts w:ascii="Calibri" w:eastAsia="Times New Roman" w:hAnsi="Calibri" w:cs="Times New Roman"/>
                <w:b/>
                <w:bCs/>
              </w:rPr>
            </w:pPr>
            <w:r w:rsidRPr="00D20687">
              <w:rPr>
                <w:rFonts w:ascii="Calibri" w:eastAsia="Times New Roman" w:hAnsi="Calibri" w:cs="Times New Roman"/>
                <w:b/>
                <w:bCs/>
                <w:u w:val="single"/>
              </w:rPr>
              <w:t>Each unit</w:t>
            </w:r>
            <w:r w:rsidRPr="00D20687">
              <w:rPr>
                <w:rFonts w:ascii="Calibri" w:eastAsia="Times New Roman" w:hAnsi="Calibri" w:cs="Times New Roman"/>
                <w:b/>
                <w:bCs/>
              </w:rPr>
              <w:t xml:space="preserve"> will have a problem solving, multi- part project.  </w:t>
            </w:r>
            <w:r w:rsidRPr="00D20687">
              <w:rPr>
                <w:rFonts w:ascii="Calibri" w:eastAsia="Times New Roman" w:hAnsi="Calibri" w:cs="Times New Roman"/>
                <w:b/>
                <w:bCs/>
                <w:u w:val="single"/>
              </w:rPr>
              <w:t>Each project will be graded</w:t>
            </w:r>
            <w:r w:rsidRPr="00D20687">
              <w:rPr>
                <w:rFonts w:ascii="Calibri" w:eastAsia="Times New Roman" w:hAnsi="Calibri" w:cs="Times New Roman"/>
                <w:b/>
                <w:bCs/>
              </w:rPr>
              <w:t xml:space="preserve"> and returned to student prior to semester’s completion.  Each grade will indicate the progress of student during the semester.  It is important for you to turn in these projects on time and to </w:t>
            </w:r>
            <w:r w:rsidRPr="00D20687">
              <w:rPr>
                <w:rFonts w:ascii="Calibri" w:eastAsia="Times New Roman" w:hAnsi="Calibri" w:cs="Times New Roman"/>
                <w:b/>
                <w:bCs/>
                <w:u w:val="single"/>
              </w:rPr>
              <w:t>attend and participate in the class critiques</w:t>
            </w:r>
            <w:r w:rsidRPr="00D20687">
              <w:rPr>
                <w:rFonts w:ascii="Calibri" w:eastAsia="Times New Roman" w:hAnsi="Calibri" w:cs="Times New Roman"/>
                <w:b/>
                <w:bCs/>
              </w:rPr>
              <w:t>.  You MUST attend the Class Critiques *** Missing a class critique will indicate your lack of class participation.</w:t>
            </w:r>
          </w:p>
          <w:p w14:paraId="6F41D0E6" w14:textId="1BD9BE70" w:rsidR="0006328A" w:rsidRPr="00D20687" w:rsidRDefault="0006328A" w:rsidP="0006328A">
            <w:pPr>
              <w:pStyle w:val="ListParagraph"/>
              <w:numPr>
                <w:ilvl w:val="0"/>
                <w:numId w:val="17"/>
              </w:numPr>
              <w:rPr>
                <w:rFonts w:ascii="Calibri" w:eastAsia="Times New Roman" w:hAnsi="Calibri" w:cs="Times New Roman"/>
                <w:b/>
                <w:bCs/>
              </w:rPr>
            </w:pPr>
            <w:r w:rsidRPr="00D20687">
              <w:rPr>
                <w:rFonts w:ascii="Calibri" w:eastAsia="Times New Roman" w:hAnsi="Calibri" w:cs="Times New Roman"/>
                <w:b/>
                <w:bCs/>
                <w:sz w:val="32"/>
                <w:szCs w:val="32"/>
                <w:u w:val="single"/>
              </w:rPr>
              <w:t>Flexibility:</w:t>
            </w:r>
            <w:r w:rsidRPr="00D20687">
              <w:rPr>
                <w:rFonts w:ascii="Calibri" w:eastAsia="Times New Roman" w:hAnsi="Calibri" w:cs="Times New Roman"/>
                <w:b/>
                <w:bCs/>
              </w:rPr>
              <w:t xml:space="preserve">  Concerning class cancellation due to Health issues (Covid)</w:t>
            </w:r>
            <w:r w:rsidR="003B01FC" w:rsidRPr="00D20687">
              <w:rPr>
                <w:rFonts w:ascii="Calibri" w:eastAsia="Times New Roman" w:hAnsi="Calibri" w:cs="Times New Roman"/>
                <w:b/>
                <w:bCs/>
              </w:rPr>
              <w:t xml:space="preserve">- classes may revert to Online participation. We will use either </w:t>
            </w:r>
            <w:proofErr w:type="spellStart"/>
            <w:r w:rsidR="003B01FC" w:rsidRPr="00D20687">
              <w:rPr>
                <w:rFonts w:ascii="Calibri" w:eastAsia="Times New Roman" w:hAnsi="Calibri" w:cs="Times New Roman"/>
                <w:b/>
                <w:bCs/>
              </w:rPr>
              <w:t>Webex</w:t>
            </w:r>
            <w:proofErr w:type="spellEnd"/>
            <w:r w:rsidR="003B01FC" w:rsidRPr="00D20687">
              <w:rPr>
                <w:rFonts w:ascii="Calibri" w:eastAsia="Times New Roman" w:hAnsi="Calibri" w:cs="Times New Roman"/>
                <w:b/>
                <w:bCs/>
              </w:rPr>
              <w:t xml:space="preserve"> or Teams if necessary and critiques will be Online. </w:t>
            </w:r>
            <w:r w:rsidR="003B01FC" w:rsidRPr="00D20687">
              <w:rPr>
                <w:rFonts w:ascii="Calibri" w:eastAsia="Times New Roman" w:hAnsi="Calibri" w:cs="Times New Roman"/>
                <w:b/>
                <w:bCs/>
                <w:u w:val="single"/>
              </w:rPr>
              <w:t xml:space="preserve">Projects </w:t>
            </w:r>
            <w:r w:rsidR="003B01FC" w:rsidRPr="00D20687">
              <w:rPr>
                <w:rFonts w:ascii="Calibri" w:eastAsia="Times New Roman" w:hAnsi="Calibri" w:cs="Times New Roman"/>
                <w:b/>
                <w:bCs/>
              </w:rPr>
              <w:t xml:space="preserve">would be submitted as attachments to your school emails. All assignment will be on our website </w:t>
            </w:r>
            <w:r w:rsidR="003B01FC" w:rsidRPr="00D20687">
              <w:rPr>
                <w:rFonts w:ascii="Calibri" w:eastAsia="Times New Roman" w:hAnsi="Calibri" w:cs="Times New Roman"/>
                <w:b/>
                <w:bCs/>
                <w:sz w:val="32"/>
                <w:szCs w:val="32"/>
              </w:rPr>
              <w:t>VBFINEARTS.NET</w:t>
            </w:r>
          </w:p>
          <w:p w14:paraId="376E72CC" w14:textId="77777777" w:rsidR="00344686" w:rsidRPr="00D20687" w:rsidRDefault="00344686" w:rsidP="00344686">
            <w:pPr>
              <w:rPr>
                <w:rFonts w:ascii="Calibri" w:eastAsia="Times New Roman" w:hAnsi="Calibri" w:cs="Times New Roman"/>
                <w:b/>
                <w:bCs/>
              </w:rPr>
            </w:pPr>
          </w:p>
          <w:p w14:paraId="2336C996" w14:textId="77777777" w:rsidR="00344686" w:rsidRPr="00D20687" w:rsidRDefault="00344686" w:rsidP="00344686">
            <w:pPr>
              <w:pStyle w:val="Heading3"/>
              <w:pBdr>
                <w:top w:val="single" w:sz="4" w:space="1" w:color="auto"/>
                <w:left w:val="single" w:sz="4" w:space="4" w:color="auto"/>
                <w:bottom w:val="single" w:sz="4" w:space="1" w:color="auto"/>
                <w:right w:val="single" w:sz="4" w:space="4" w:color="auto"/>
              </w:pBdr>
              <w:outlineLvl w:val="2"/>
              <w:rPr>
                <w:rFonts w:ascii="Cambria" w:eastAsia="Times New Roman" w:hAnsi="Cambria" w:cs="Times New Roman"/>
                <w:color w:val="4F81BD"/>
              </w:rPr>
            </w:pPr>
            <w:r w:rsidRPr="00D20687">
              <w:rPr>
                <w:rFonts w:ascii="Cambria" w:eastAsia="Times New Roman" w:hAnsi="Cambria" w:cs="Times New Roman"/>
                <w:color w:val="4F81BD"/>
              </w:rPr>
              <w:t>Grade Interpretation</w:t>
            </w:r>
          </w:p>
          <w:p w14:paraId="07E0524B" w14:textId="77777777" w:rsidR="00EA21C3" w:rsidRPr="00D20687" w:rsidRDefault="00EA21C3" w:rsidP="00EA21C3">
            <w:pPr>
              <w:rPr>
                <w:b/>
                <w:bCs/>
              </w:rPr>
            </w:pPr>
          </w:p>
          <w:p w14:paraId="43C1AFB5" w14:textId="77777777" w:rsidR="00EA21C3" w:rsidRPr="00D20687" w:rsidRDefault="00EA21C3" w:rsidP="00EA21C3">
            <w:pPr>
              <w:rPr>
                <w:b/>
                <w:bCs/>
              </w:rPr>
            </w:pPr>
            <w:r w:rsidRPr="00D20687">
              <w:rPr>
                <w:b/>
                <w:bCs/>
              </w:rPr>
              <w:t xml:space="preserve">Class attendance required- </w:t>
            </w:r>
            <w:r w:rsidRPr="00D20687">
              <w:rPr>
                <w:b/>
                <w:bCs/>
                <w:u w:val="single"/>
              </w:rPr>
              <w:t>three non- excused absences</w:t>
            </w:r>
            <w:r w:rsidRPr="00D20687">
              <w:rPr>
                <w:b/>
                <w:bCs/>
              </w:rPr>
              <w:t xml:space="preserve"> will lower your final grade by one full grade.  Further, </w:t>
            </w:r>
            <w:r w:rsidRPr="00D20687">
              <w:rPr>
                <w:b/>
                <w:bCs/>
                <w:u w:val="single"/>
              </w:rPr>
              <w:t>four times tardy more than fifteen minutes</w:t>
            </w:r>
            <w:r w:rsidRPr="00D20687">
              <w:rPr>
                <w:b/>
                <w:bCs/>
              </w:rPr>
              <w:t xml:space="preserve"> will count as one </w:t>
            </w:r>
            <w:r w:rsidRPr="00D20687">
              <w:rPr>
                <w:b/>
                <w:bCs/>
                <w:u w:val="single"/>
              </w:rPr>
              <w:t>non-excused absence</w:t>
            </w:r>
            <w:r w:rsidRPr="00D20687">
              <w:rPr>
                <w:b/>
                <w:bCs/>
              </w:rPr>
              <w:t xml:space="preserve">. * </w:t>
            </w:r>
            <w:r w:rsidRPr="00D20687">
              <w:rPr>
                <w:b/>
                <w:bCs/>
                <w:u w:val="single"/>
              </w:rPr>
              <w:t>Call or email me</w:t>
            </w:r>
            <w:r w:rsidRPr="00D20687">
              <w:rPr>
                <w:b/>
                <w:bCs/>
              </w:rPr>
              <w:t xml:space="preserve"> if any unforeseen problems occur prior to class. </w:t>
            </w:r>
          </w:p>
          <w:p w14:paraId="787E8FE3" w14:textId="77777777" w:rsidR="00EA21C3" w:rsidRPr="00D20687" w:rsidRDefault="00EA21C3" w:rsidP="00EA21C3">
            <w:pPr>
              <w:rPr>
                <w:b/>
                <w:bCs/>
              </w:rPr>
            </w:pPr>
            <w:r w:rsidRPr="00D20687">
              <w:rPr>
                <w:b/>
                <w:bCs/>
              </w:rPr>
              <w:t xml:space="preserve"> </w:t>
            </w:r>
          </w:p>
          <w:p w14:paraId="2A62EF34" w14:textId="77777777" w:rsidR="00EA21C3" w:rsidRPr="00D20687" w:rsidRDefault="00EA21C3" w:rsidP="00EA21C3">
            <w:pPr>
              <w:rPr>
                <w:b/>
                <w:bCs/>
              </w:rPr>
            </w:pPr>
            <w:r w:rsidRPr="00D20687">
              <w:rPr>
                <w:b/>
                <w:bCs/>
              </w:rPr>
              <w:t>All projects must be well crafted and completed on time.</w:t>
            </w:r>
          </w:p>
          <w:p w14:paraId="307F5B8F" w14:textId="77777777" w:rsidR="00EA21C3" w:rsidRPr="00D20687" w:rsidRDefault="00EA21C3" w:rsidP="00EA21C3">
            <w:pPr>
              <w:rPr>
                <w:b/>
                <w:bCs/>
              </w:rPr>
            </w:pPr>
            <w:r w:rsidRPr="00D20687">
              <w:rPr>
                <w:b/>
                <w:bCs/>
              </w:rPr>
              <w:t xml:space="preserve">Failure to complete a project on time will result in </w:t>
            </w:r>
            <w:r w:rsidRPr="00D20687">
              <w:rPr>
                <w:b/>
                <w:bCs/>
                <w:u w:val="single"/>
              </w:rPr>
              <w:t>a reduction in grade</w:t>
            </w:r>
            <w:r w:rsidRPr="00D20687">
              <w:rPr>
                <w:b/>
                <w:bCs/>
              </w:rPr>
              <w:t xml:space="preserve"> by one grade level on your final grade for each day late</w:t>
            </w:r>
          </w:p>
          <w:p w14:paraId="20E8433C" w14:textId="77777777" w:rsidR="00F65257" w:rsidRPr="00D20687" w:rsidRDefault="00F65257" w:rsidP="00F95CBB">
            <w:pPr>
              <w:pStyle w:val="CommentText"/>
              <w:spacing w:before="60"/>
              <w:rPr>
                <w:rFonts w:ascii="Courier New" w:hAnsi="Courier New"/>
                <w:b/>
                <w:bCs/>
                <w:color w:val="000000"/>
              </w:rPr>
            </w:pPr>
          </w:p>
        </w:tc>
      </w:tr>
      <w:tr w:rsidR="00F65257" w:rsidRPr="00D20687" w14:paraId="15BFEF6C" w14:textId="77777777">
        <w:tc>
          <w:tcPr>
            <w:tcW w:w="9180" w:type="dxa"/>
            <w:gridSpan w:val="9"/>
          </w:tcPr>
          <w:p w14:paraId="793FDE02" w14:textId="77777777" w:rsidR="00F95CBB" w:rsidRPr="00D20687" w:rsidRDefault="00F95CBB" w:rsidP="003E3FDD">
            <w:pPr>
              <w:rPr>
                <w:rFonts w:cs="Tahoma"/>
                <w:b/>
                <w:bCs/>
                <w:smallCaps/>
                <w:sz w:val="24"/>
                <w:szCs w:val="24"/>
              </w:rPr>
            </w:pPr>
          </w:p>
          <w:p w14:paraId="2234F8A0" w14:textId="77777777" w:rsidR="009C2F1A" w:rsidRPr="00D20687" w:rsidRDefault="009C2F1A" w:rsidP="001E6534">
            <w:pPr>
              <w:pStyle w:val="Heading2"/>
              <w:outlineLvl w:val="1"/>
              <w:rPr>
                <w:bCs/>
              </w:rPr>
            </w:pPr>
            <w:r w:rsidRPr="00D20687">
              <w:rPr>
                <w:bCs/>
              </w:rPr>
              <w:t>Grade interpretation</w:t>
            </w:r>
          </w:p>
          <w:p w14:paraId="6532DC61" w14:textId="77777777" w:rsidR="009C2F1A" w:rsidRPr="00D20687" w:rsidRDefault="00A2027F" w:rsidP="009C2F1A">
            <w:pPr>
              <w:rPr>
                <w:rFonts w:eastAsia="Gulim"/>
                <w:b/>
                <w:bCs/>
                <w:lang w:eastAsia="ko-KR"/>
              </w:rPr>
            </w:pPr>
            <w:r w:rsidRPr="00D20687">
              <w:rPr>
                <w:rFonts w:eastAsia="Gulim"/>
                <w:b/>
                <w:bCs/>
                <w:lang w:eastAsia="ko-KR"/>
              </w:rPr>
              <w:t>Attenda</w:t>
            </w:r>
            <w:r w:rsidR="009C2F1A" w:rsidRPr="00D20687">
              <w:rPr>
                <w:rFonts w:eastAsia="Gulim"/>
                <w:b/>
                <w:bCs/>
                <w:lang w:eastAsia="ko-KR"/>
              </w:rPr>
              <w:t xml:space="preserve">nce is required. There are approximately only 28 classes and the six hours per week of Studio time cannot be replicated or made-up, </w:t>
            </w:r>
            <w:proofErr w:type="gramStart"/>
            <w:r w:rsidR="009C2F1A" w:rsidRPr="00D20687">
              <w:rPr>
                <w:rFonts w:eastAsia="Gulim"/>
                <w:b/>
                <w:bCs/>
                <w:lang w:eastAsia="ko-KR"/>
              </w:rPr>
              <w:t>this is why</w:t>
            </w:r>
            <w:proofErr w:type="gramEnd"/>
            <w:r w:rsidR="009C2F1A" w:rsidRPr="00D20687">
              <w:rPr>
                <w:rFonts w:eastAsia="Gulim"/>
                <w:b/>
                <w:bCs/>
                <w:lang w:eastAsia="ko-KR"/>
              </w:rPr>
              <w:t xml:space="preserve"> 70% of your grade is linked to your time and performance in the studio (classroom). Absence excuses are not applicable. Consistent tardiness will be marked as absent, 20min. late is tardy, and three times tardy is one absence. </w:t>
            </w:r>
          </w:p>
          <w:p w14:paraId="6B3D4F4D" w14:textId="77777777" w:rsidR="009C2F1A" w:rsidRPr="00D20687" w:rsidRDefault="009C2F1A" w:rsidP="009C2F1A">
            <w:pPr>
              <w:rPr>
                <w:rFonts w:eastAsia="Gulim"/>
                <w:b/>
                <w:bCs/>
                <w:lang w:eastAsia="ko-KR"/>
              </w:rPr>
            </w:pPr>
          </w:p>
          <w:p w14:paraId="2A18238D" w14:textId="77777777" w:rsidR="009C2F1A" w:rsidRPr="00D20687" w:rsidRDefault="009C2F1A" w:rsidP="009C2F1A">
            <w:pPr>
              <w:rPr>
                <w:rFonts w:eastAsia="Gulim"/>
                <w:b/>
                <w:bCs/>
                <w:lang w:eastAsia="ko-KR"/>
              </w:rPr>
            </w:pPr>
            <w:r w:rsidRPr="00D20687">
              <w:rPr>
                <w:rFonts w:eastAsia="Gulim"/>
                <w:b/>
                <w:bCs/>
                <w:lang w:eastAsia="ko-KR"/>
              </w:rPr>
              <w:t xml:space="preserve">  From a strictly mathematical perspective </w:t>
            </w:r>
          </w:p>
          <w:p w14:paraId="7B18A552" w14:textId="77777777" w:rsidR="009C2F1A" w:rsidRPr="00D20687" w:rsidRDefault="009C2F1A" w:rsidP="009C2F1A">
            <w:pPr>
              <w:rPr>
                <w:rFonts w:eastAsia="Gulim"/>
                <w:b/>
                <w:bCs/>
                <w:lang w:eastAsia="ko-KR"/>
              </w:rPr>
            </w:pPr>
            <w:r w:rsidRPr="00D20687">
              <w:rPr>
                <w:rFonts w:eastAsia="Gulim"/>
                <w:b/>
                <w:bCs/>
                <w:lang w:eastAsia="ko-KR"/>
              </w:rPr>
              <w:t xml:space="preserve">A student with 4 absences from class cannot achieve a grade higher than a B+ </w:t>
            </w:r>
          </w:p>
          <w:p w14:paraId="7B8B3777" w14:textId="77777777" w:rsidR="009C2F1A" w:rsidRPr="00D20687" w:rsidRDefault="009C2F1A" w:rsidP="009C2F1A">
            <w:pPr>
              <w:rPr>
                <w:rFonts w:eastAsia="Gulim"/>
                <w:b/>
                <w:bCs/>
                <w:lang w:eastAsia="ko-KR"/>
              </w:rPr>
            </w:pPr>
            <w:r w:rsidRPr="00D20687">
              <w:rPr>
                <w:rFonts w:eastAsia="Gulim"/>
                <w:b/>
                <w:bCs/>
                <w:lang w:eastAsia="ko-KR"/>
              </w:rPr>
              <w:t xml:space="preserve">A student with 6 absences from class cannot achieve a grade higher than a C+ </w:t>
            </w:r>
          </w:p>
          <w:p w14:paraId="26DBDA07" w14:textId="77777777" w:rsidR="009C2F1A" w:rsidRPr="00D20687" w:rsidRDefault="009C2F1A" w:rsidP="009C2F1A">
            <w:pPr>
              <w:rPr>
                <w:rFonts w:eastAsia="Gulim"/>
                <w:b/>
                <w:bCs/>
                <w:lang w:eastAsia="ko-KR"/>
              </w:rPr>
            </w:pPr>
            <w:r w:rsidRPr="00D20687">
              <w:rPr>
                <w:rFonts w:eastAsia="Gulim"/>
                <w:b/>
                <w:bCs/>
                <w:lang w:eastAsia="ko-KR"/>
              </w:rPr>
              <w:lastRenderedPageBreak/>
              <w:t>A student with 9 absences from class cannot achieve a grade higher than a D+</w:t>
            </w:r>
          </w:p>
          <w:p w14:paraId="5B47F384" w14:textId="77777777" w:rsidR="009C2F1A" w:rsidRPr="00D20687" w:rsidRDefault="009C2F1A" w:rsidP="009C2F1A">
            <w:pPr>
              <w:rPr>
                <w:rFonts w:eastAsia="Gulim"/>
                <w:b/>
                <w:bCs/>
                <w:lang w:eastAsia="ko-KR"/>
              </w:rPr>
            </w:pPr>
            <w:r w:rsidRPr="00D20687">
              <w:rPr>
                <w:rFonts w:eastAsia="Gulim"/>
                <w:b/>
                <w:bCs/>
                <w:lang w:eastAsia="ko-KR"/>
              </w:rPr>
              <w:t>A student with more than nine absences from class cannot pass.</w:t>
            </w:r>
          </w:p>
          <w:p w14:paraId="7255F8E6" w14:textId="77777777" w:rsidR="009C2F1A" w:rsidRPr="00D20687" w:rsidRDefault="009C2F1A" w:rsidP="009C2F1A">
            <w:pPr>
              <w:rPr>
                <w:rFonts w:eastAsia="Gulim"/>
                <w:b/>
                <w:bCs/>
                <w:lang w:eastAsia="ko-KR"/>
              </w:rPr>
            </w:pPr>
          </w:p>
          <w:p w14:paraId="673A899C" w14:textId="77777777" w:rsidR="009C2F1A" w:rsidRPr="00D20687" w:rsidRDefault="009C2F1A" w:rsidP="009C2F1A">
            <w:pPr>
              <w:rPr>
                <w:rFonts w:eastAsia="Gulim"/>
                <w:b/>
                <w:bCs/>
                <w:lang w:eastAsia="ko-KR"/>
              </w:rPr>
            </w:pPr>
            <w:r w:rsidRPr="00D20687">
              <w:rPr>
                <w:rFonts w:eastAsia="Gulim"/>
                <w:b/>
                <w:bCs/>
                <w:lang w:eastAsia="ko-KR"/>
              </w:rPr>
              <w:t xml:space="preserve">Remember: the above higher grade would only be achievable if, in all other ways, the student is achieving a high standard and competency of work (“A” work), which is, of course, highly “unlikely” if the student has missed so much time. </w:t>
            </w:r>
          </w:p>
          <w:p w14:paraId="4BBE21D4" w14:textId="77777777" w:rsidR="009C2F1A" w:rsidRPr="00D20687" w:rsidRDefault="009C2F1A" w:rsidP="009C2F1A">
            <w:pPr>
              <w:rPr>
                <w:rFonts w:eastAsia="Gulim"/>
                <w:b/>
                <w:bCs/>
                <w:lang w:eastAsia="ko-KR"/>
              </w:rPr>
            </w:pPr>
          </w:p>
          <w:p w14:paraId="58249B07" w14:textId="77777777" w:rsidR="009C2F1A" w:rsidRPr="00D20687" w:rsidRDefault="009C2F1A" w:rsidP="009C2F1A">
            <w:pPr>
              <w:rPr>
                <w:rFonts w:ascii="Helvetica" w:eastAsia="Gulim" w:hAnsi="Helvetica"/>
                <w:b/>
                <w:bCs/>
                <w:sz w:val="24"/>
                <w:u w:val="thick"/>
                <w:lang w:eastAsia="ko-KR"/>
              </w:rPr>
            </w:pPr>
            <w:r w:rsidRPr="00D20687">
              <w:rPr>
                <w:rFonts w:ascii="Helvetica" w:eastAsia="Gulim" w:hAnsi="Helvetica" w:hint="eastAsia"/>
                <w:b/>
                <w:bCs/>
                <w:sz w:val="24"/>
                <w:u w:val="thick"/>
                <w:lang w:eastAsia="ko-KR"/>
              </w:rPr>
              <w:t xml:space="preserve">Grading is done by </w:t>
            </w:r>
            <w:r w:rsidR="00F90C2E" w:rsidRPr="00D20687">
              <w:rPr>
                <w:rFonts w:ascii="Helvetica" w:eastAsia="Gulim" w:hAnsi="Helvetica"/>
                <w:b/>
                <w:bCs/>
                <w:sz w:val="24"/>
                <w:u w:val="thick"/>
                <w:lang w:eastAsia="ko-KR"/>
              </w:rPr>
              <w:t>project</w:t>
            </w:r>
            <w:r w:rsidRPr="00D20687">
              <w:rPr>
                <w:rFonts w:ascii="Helvetica" w:eastAsia="Gulim" w:hAnsi="Helvetica" w:hint="eastAsia"/>
                <w:b/>
                <w:bCs/>
                <w:sz w:val="24"/>
                <w:u w:val="thick"/>
                <w:lang w:eastAsia="ko-KR"/>
              </w:rPr>
              <w:t xml:space="preserve"> review </w:t>
            </w:r>
          </w:p>
          <w:p w14:paraId="0F5C53A8" w14:textId="77777777" w:rsidR="009C2F1A" w:rsidRPr="00D20687" w:rsidRDefault="00344686" w:rsidP="009C2F1A">
            <w:pPr>
              <w:rPr>
                <w:rFonts w:ascii="Helvetica" w:eastAsia="Gulim" w:hAnsi="Helvetica"/>
                <w:b/>
                <w:bCs/>
                <w:sz w:val="24"/>
                <w:u w:val="single"/>
                <w:lang w:eastAsia="ko-KR"/>
              </w:rPr>
            </w:pPr>
            <w:r w:rsidRPr="00D20687">
              <w:rPr>
                <w:rFonts w:ascii="Helvetica" w:eastAsia="Gulim" w:hAnsi="Helvetica" w:hint="eastAsia"/>
                <w:b/>
                <w:bCs/>
                <w:sz w:val="24"/>
                <w:lang w:eastAsia="ko-KR"/>
              </w:rPr>
              <w:t xml:space="preserve">There will be </w:t>
            </w:r>
            <w:r w:rsidR="00121FBC" w:rsidRPr="00D20687">
              <w:rPr>
                <w:rFonts w:ascii="Helvetica" w:eastAsia="Gulim" w:hAnsi="Helvetica"/>
                <w:b/>
                <w:bCs/>
                <w:sz w:val="24"/>
                <w:lang w:eastAsia="ko-KR"/>
              </w:rPr>
              <w:t xml:space="preserve">approximately </w:t>
            </w:r>
            <w:r w:rsidRPr="00D20687">
              <w:rPr>
                <w:rFonts w:ascii="Helvetica" w:eastAsia="Gulim" w:hAnsi="Helvetica" w:hint="eastAsia"/>
                <w:b/>
                <w:bCs/>
                <w:sz w:val="24"/>
                <w:lang w:eastAsia="ko-KR"/>
              </w:rPr>
              <w:t>10</w:t>
            </w:r>
            <w:r w:rsidR="009C2F1A" w:rsidRPr="00D20687">
              <w:rPr>
                <w:rFonts w:ascii="Helvetica" w:eastAsia="Gulim" w:hAnsi="Helvetica" w:hint="eastAsia"/>
                <w:b/>
                <w:bCs/>
                <w:sz w:val="24"/>
                <w:lang w:eastAsia="ko-KR"/>
              </w:rPr>
              <w:t xml:space="preserve"> major projects due for the semester, one due </w:t>
            </w:r>
            <w:r w:rsidR="009C2F1A" w:rsidRPr="00D20687">
              <w:rPr>
                <w:rFonts w:ascii="Helvetica" w:eastAsia="Gulim" w:hAnsi="Helvetica"/>
                <w:b/>
                <w:bCs/>
                <w:sz w:val="24"/>
                <w:lang w:eastAsia="ko-KR"/>
              </w:rPr>
              <w:t xml:space="preserve">upon completion of </w:t>
            </w:r>
            <w:r w:rsidR="00F90C2E" w:rsidRPr="00D20687">
              <w:rPr>
                <w:rFonts w:ascii="Helvetica" w:eastAsia="Gulim" w:hAnsi="Helvetica"/>
                <w:b/>
                <w:bCs/>
                <w:sz w:val="24"/>
                <w:lang w:eastAsia="ko-KR"/>
              </w:rPr>
              <w:t xml:space="preserve">each </w:t>
            </w:r>
            <w:r w:rsidR="009C2F1A" w:rsidRPr="00D20687">
              <w:rPr>
                <w:rFonts w:ascii="Helvetica" w:eastAsia="Gulim" w:hAnsi="Helvetica"/>
                <w:b/>
                <w:bCs/>
                <w:sz w:val="24"/>
                <w:lang w:eastAsia="ko-KR"/>
              </w:rPr>
              <w:t>chapter</w:t>
            </w:r>
            <w:r w:rsidR="00F90C2E" w:rsidRPr="00D20687">
              <w:rPr>
                <w:rFonts w:ascii="Helvetica" w:eastAsia="Gulim" w:hAnsi="Helvetica"/>
                <w:b/>
                <w:bCs/>
                <w:sz w:val="24"/>
                <w:lang w:eastAsia="ko-KR"/>
              </w:rPr>
              <w:t xml:space="preserve"> in the book</w:t>
            </w:r>
            <w:r w:rsidR="009C2F1A" w:rsidRPr="00D20687">
              <w:rPr>
                <w:rFonts w:ascii="Helvetica" w:eastAsia="Gulim" w:hAnsi="Helvetica"/>
                <w:b/>
                <w:bCs/>
                <w:sz w:val="24"/>
                <w:lang w:eastAsia="ko-KR"/>
              </w:rPr>
              <w:t>.</w:t>
            </w:r>
            <w:r w:rsidR="00121FBC" w:rsidRPr="00D20687">
              <w:rPr>
                <w:rFonts w:ascii="Helvetica" w:eastAsia="Gulim" w:hAnsi="Helvetica" w:hint="eastAsia"/>
                <w:b/>
                <w:bCs/>
                <w:sz w:val="24"/>
                <w:lang w:eastAsia="ko-KR"/>
              </w:rPr>
              <w:t xml:space="preserve"> </w:t>
            </w:r>
            <w:r w:rsidR="002475D2" w:rsidRPr="00D20687">
              <w:rPr>
                <w:rFonts w:ascii="Helvetica" w:eastAsia="Gulim" w:hAnsi="Helvetica" w:hint="eastAsia"/>
                <w:b/>
                <w:bCs/>
                <w:sz w:val="24"/>
                <w:u w:val="single"/>
                <w:lang w:eastAsia="ko-KR"/>
              </w:rPr>
              <w:t>Requirement 2,</w:t>
            </w:r>
            <w:r w:rsidR="00121FBC" w:rsidRPr="00D20687">
              <w:rPr>
                <w:rFonts w:ascii="Helvetica" w:eastAsia="Gulim" w:hAnsi="Helvetica" w:hint="eastAsia"/>
                <w:b/>
                <w:bCs/>
                <w:sz w:val="24"/>
                <w:u w:val="single"/>
                <w:lang w:eastAsia="ko-KR"/>
              </w:rPr>
              <w:t xml:space="preserve"> </w:t>
            </w:r>
            <w:r w:rsidR="00121FBC" w:rsidRPr="00D20687">
              <w:rPr>
                <w:rFonts w:ascii="Helvetica" w:eastAsia="Gulim" w:hAnsi="Helvetica"/>
                <w:b/>
                <w:bCs/>
                <w:sz w:val="24"/>
                <w:u w:val="single"/>
                <w:lang w:eastAsia="ko-KR"/>
              </w:rPr>
              <w:t xml:space="preserve">“Source Book” update 25 pages at </w:t>
            </w:r>
            <w:proofErr w:type="spellStart"/>
            <w:r w:rsidR="00121FBC" w:rsidRPr="00D20687">
              <w:rPr>
                <w:rFonts w:ascii="Helvetica" w:eastAsia="Gulim" w:hAnsi="Helvetica"/>
                <w:b/>
                <w:bCs/>
                <w:sz w:val="24"/>
                <w:u w:val="single"/>
                <w:lang w:eastAsia="ko-KR"/>
              </w:rPr>
              <w:t>mid term</w:t>
            </w:r>
            <w:proofErr w:type="spellEnd"/>
            <w:r w:rsidR="00121FBC" w:rsidRPr="00D20687">
              <w:rPr>
                <w:rFonts w:ascii="Helvetica" w:eastAsia="Gulim" w:hAnsi="Helvetica"/>
                <w:b/>
                <w:bCs/>
                <w:sz w:val="24"/>
                <w:u w:val="single"/>
                <w:lang w:eastAsia="ko-KR"/>
              </w:rPr>
              <w:t xml:space="preserve"> and 25 pages plus portfolio for final review.</w:t>
            </w:r>
            <w:r w:rsidR="009C2F1A" w:rsidRPr="00D20687">
              <w:rPr>
                <w:rFonts w:ascii="Helvetica" w:eastAsia="Gulim" w:hAnsi="Helvetica"/>
                <w:b/>
                <w:bCs/>
                <w:sz w:val="24"/>
                <w:u w:val="single"/>
                <w:lang w:eastAsia="ko-KR"/>
              </w:rPr>
              <w:t xml:space="preserve"> </w:t>
            </w:r>
          </w:p>
          <w:p w14:paraId="64020E06" w14:textId="77777777" w:rsidR="009C2F1A" w:rsidRPr="00D20687" w:rsidRDefault="009C2F1A" w:rsidP="009C2F1A">
            <w:pPr>
              <w:rPr>
                <w:rFonts w:ascii="Helvetica" w:eastAsia="Gulim" w:hAnsi="Helvetica"/>
                <w:b/>
                <w:bCs/>
                <w:sz w:val="24"/>
                <w:lang w:eastAsia="ko-KR"/>
              </w:rPr>
            </w:pPr>
          </w:p>
          <w:p w14:paraId="472A32C8" w14:textId="1F68FF54" w:rsidR="00F22704" w:rsidRPr="00D20687" w:rsidRDefault="009C2F1A" w:rsidP="009C2F1A">
            <w:pPr>
              <w:rPr>
                <w:rFonts w:ascii="Helvetica" w:eastAsia="Gulim" w:hAnsi="Helvetica"/>
                <w:b/>
                <w:bCs/>
                <w:sz w:val="24"/>
                <w:lang w:eastAsia="ko-KR"/>
              </w:rPr>
            </w:pPr>
            <w:r w:rsidRPr="00D20687">
              <w:rPr>
                <w:rFonts w:ascii="Helvetica" w:eastAsia="Gulim" w:hAnsi="Helvetica"/>
                <w:b/>
                <w:bCs/>
                <w:sz w:val="24"/>
                <w:lang w:eastAsia="ko-KR"/>
              </w:rPr>
              <w:t>All portfolios and work (left behind) not picked up at the end of the semester (</w:t>
            </w:r>
            <w:proofErr w:type="gramStart"/>
            <w:r w:rsidRPr="00D20687">
              <w:rPr>
                <w:rFonts w:ascii="Helvetica" w:eastAsia="Gulim" w:hAnsi="Helvetica"/>
                <w:b/>
                <w:bCs/>
                <w:sz w:val="24"/>
                <w:lang w:eastAsia="ko-KR"/>
              </w:rPr>
              <w:t>with the exception of</w:t>
            </w:r>
            <w:proofErr w:type="gramEnd"/>
            <w:r w:rsidRPr="00D20687">
              <w:rPr>
                <w:rFonts w:ascii="Helvetica" w:eastAsia="Gulim" w:hAnsi="Helvetica"/>
                <w:b/>
                <w:bCs/>
                <w:sz w:val="24"/>
                <w:lang w:eastAsia="ko-KR"/>
              </w:rPr>
              <w:t xml:space="preserve"> work included “in” the end of semester exhibition) may be discarded or lost and the college cannot be responsible for it.  In other words, you must pick up your work at the end of the semester.</w:t>
            </w:r>
          </w:p>
          <w:p w14:paraId="38EAEF02" w14:textId="77777777" w:rsidR="00F22704" w:rsidRPr="00D20687" w:rsidRDefault="00F22704" w:rsidP="00F22704">
            <w:pPr>
              <w:pStyle w:val="Heading1"/>
              <w:pBdr>
                <w:top w:val="single" w:sz="4" w:space="1" w:color="auto"/>
                <w:left w:val="single" w:sz="4" w:space="4" w:color="auto"/>
                <w:bottom w:val="single" w:sz="4" w:space="1" w:color="auto"/>
                <w:right w:val="single" w:sz="4" w:space="4" w:color="auto"/>
              </w:pBdr>
              <w:outlineLvl w:val="0"/>
            </w:pPr>
            <w:r w:rsidRPr="00D20687">
              <w:t xml:space="preserve">DESIGN 1   Vincent </w:t>
            </w:r>
            <w:proofErr w:type="spellStart"/>
            <w:r w:rsidRPr="00D20687">
              <w:t>Baldassano</w:t>
            </w:r>
            <w:proofErr w:type="spellEnd"/>
          </w:p>
          <w:p w14:paraId="470BFD95" w14:textId="50C5B0F8" w:rsidR="00F5528C" w:rsidRPr="00D20687" w:rsidRDefault="00F22704" w:rsidP="009C2F1A">
            <w:pPr>
              <w:rPr>
                <w:rFonts w:ascii="Times New Roman Bold" w:hAnsi="Times New Roman Bold"/>
                <w:b/>
                <w:bCs/>
                <w:sz w:val="32"/>
              </w:rPr>
            </w:pPr>
            <w:r w:rsidRPr="00D20687">
              <w:rPr>
                <w:rFonts w:ascii="Times New Roman Bold" w:hAnsi="Times New Roman Bold"/>
                <w:b/>
                <w:bCs/>
                <w:sz w:val="32"/>
              </w:rPr>
              <w:t xml:space="preserve">Textbook “Design Basics” by David Lauer &amp; Stephen </w:t>
            </w:r>
            <w:proofErr w:type="spellStart"/>
            <w:proofErr w:type="gramStart"/>
            <w:r w:rsidRPr="00D20687">
              <w:rPr>
                <w:rFonts w:ascii="Times New Roman Bold" w:hAnsi="Times New Roman Bold"/>
                <w:b/>
                <w:bCs/>
                <w:sz w:val="32"/>
              </w:rPr>
              <w:t>Pentak</w:t>
            </w:r>
            <w:proofErr w:type="spellEnd"/>
            <w:r w:rsidR="00121FBC" w:rsidRPr="00D20687">
              <w:rPr>
                <w:rFonts w:ascii="Times New Roman Bold" w:hAnsi="Times New Roman Bold"/>
                <w:b/>
                <w:bCs/>
                <w:sz w:val="32"/>
              </w:rPr>
              <w:t xml:space="preserve">  Any</w:t>
            </w:r>
            <w:proofErr w:type="gramEnd"/>
            <w:r w:rsidR="00121FBC" w:rsidRPr="00D20687">
              <w:rPr>
                <w:rFonts w:ascii="Times New Roman Bold" w:hAnsi="Times New Roman Bold"/>
                <w:b/>
                <w:bCs/>
                <w:sz w:val="32"/>
              </w:rPr>
              <w:t xml:space="preserve"> edition</w:t>
            </w:r>
            <w:r w:rsidR="0073533C" w:rsidRPr="00D20687">
              <w:rPr>
                <w:rFonts w:ascii="Times New Roman Bold" w:hAnsi="Times New Roman Bold"/>
                <w:b/>
                <w:bCs/>
                <w:sz w:val="32"/>
              </w:rPr>
              <w:t xml:space="preserve"> either hard copy or e-book</w:t>
            </w:r>
          </w:p>
          <w:p w14:paraId="320C1CF7" w14:textId="77777777" w:rsidR="00F65257" w:rsidRPr="00D20687" w:rsidRDefault="00F65257" w:rsidP="009C2F1A">
            <w:pPr>
              <w:rPr>
                <w:rFonts w:cs="Tahoma"/>
                <w:b/>
                <w:bCs/>
                <w:smallCaps/>
                <w:sz w:val="24"/>
                <w:szCs w:val="24"/>
              </w:rPr>
            </w:pPr>
          </w:p>
        </w:tc>
      </w:tr>
      <w:tr w:rsidR="00F65257" w:rsidRPr="00D20687" w14:paraId="58116228" w14:textId="77777777">
        <w:tc>
          <w:tcPr>
            <w:tcW w:w="9180" w:type="dxa"/>
            <w:gridSpan w:val="9"/>
          </w:tcPr>
          <w:p w14:paraId="58EAA199" w14:textId="1A17F636" w:rsidR="004F6543" w:rsidRPr="00D20687" w:rsidRDefault="00221D27" w:rsidP="00EA21C3">
            <w:pPr>
              <w:pBdr>
                <w:top w:val="single" w:sz="4" w:space="1" w:color="auto"/>
                <w:left w:val="single" w:sz="4" w:space="4" w:color="auto"/>
                <w:bottom w:val="single" w:sz="4" w:space="1" w:color="auto"/>
                <w:right w:val="single" w:sz="4" w:space="4" w:color="auto"/>
              </w:pBdr>
              <w:rPr>
                <w:rFonts w:ascii="Times New Roman Bold" w:hAnsi="Times New Roman Bold"/>
                <w:b/>
                <w:bCs/>
              </w:rPr>
            </w:pPr>
            <w:r w:rsidRPr="00D20687">
              <w:rPr>
                <w:rFonts w:cs="Tahoma"/>
                <w:b/>
                <w:bCs/>
                <w:smallCaps/>
                <w:sz w:val="24"/>
                <w:szCs w:val="24"/>
              </w:rPr>
              <w:lastRenderedPageBreak/>
              <w:t>TEXT (S</w:t>
            </w:r>
            <w:r w:rsidR="00F65257" w:rsidRPr="00D20687">
              <w:rPr>
                <w:rFonts w:cs="Tahoma"/>
                <w:b/>
                <w:bCs/>
                <w:smallCaps/>
                <w:sz w:val="24"/>
                <w:szCs w:val="24"/>
              </w:rPr>
              <w:t>)</w:t>
            </w:r>
            <w:r w:rsidR="00E475A0" w:rsidRPr="00D20687">
              <w:rPr>
                <w:rFonts w:cs="Tahoma"/>
                <w:b/>
                <w:bCs/>
                <w:smallCaps/>
                <w:sz w:val="24"/>
                <w:szCs w:val="24"/>
              </w:rPr>
              <w:t xml:space="preserve"> </w:t>
            </w:r>
            <w:r w:rsidR="00EA21C3" w:rsidRPr="00D20687">
              <w:rPr>
                <w:b/>
                <w:bCs/>
              </w:rPr>
              <w:t xml:space="preserve">Textbook: </w:t>
            </w:r>
            <w:r w:rsidR="00EA21C3" w:rsidRPr="00D20687">
              <w:rPr>
                <w:b/>
                <w:bCs/>
                <w:u w:val="single"/>
              </w:rPr>
              <w:t>Design Basics</w:t>
            </w:r>
            <w:r w:rsidR="00EA21C3" w:rsidRPr="00D20687">
              <w:rPr>
                <w:b/>
                <w:bCs/>
              </w:rPr>
              <w:t xml:space="preserve">, by David A. Lauer, Stephen </w:t>
            </w:r>
            <w:proofErr w:type="spellStart"/>
            <w:r w:rsidR="00EA21C3" w:rsidRPr="00D20687">
              <w:rPr>
                <w:b/>
                <w:bCs/>
              </w:rPr>
              <w:t>Pentak</w:t>
            </w:r>
            <w:proofErr w:type="spellEnd"/>
            <w:r w:rsidR="00EA21C3" w:rsidRPr="00D20687">
              <w:rPr>
                <w:b/>
                <w:bCs/>
              </w:rPr>
              <w:t xml:space="preserve">.  Any Edition Publisher: Thomson Learning, Inc. </w:t>
            </w:r>
            <w:r w:rsidR="00EA21C3" w:rsidRPr="00D20687">
              <w:rPr>
                <w:rFonts w:ascii="Times New Roman Bold" w:hAnsi="Times New Roman Bold"/>
                <w:b/>
                <w:bCs/>
              </w:rPr>
              <w:t>We will use this book in class; bring this book with you every class. You may use the E-book version on your computer</w:t>
            </w:r>
          </w:p>
          <w:p w14:paraId="3C464638" w14:textId="77777777" w:rsidR="004F6543" w:rsidRPr="00D20687" w:rsidRDefault="004F6543" w:rsidP="004F6543">
            <w:pPr>
              <w:pStyle w:val="Heading1"/>
              <w:pBdr>
                <w:top w:val="single" w:sz="4" w:space="1" w:color="auto"/>
                <w:left w:val="single" w:sz="4" w:space="4" w:color="auto"/>
                <w:bottom w:val="single" w:sz="4" w:space="1" w:color="auto"/>
                <w:right w:val="single" w:sz="4" w:space="4" w:color="auto"/>
              </w:pBdr>
              <w:outlineLvl w:val="0"/>
            </w:pPr>
            <w:r w:rsidRPr="00D20687">
              <w:t>Bibliography</w:t>
            </w:r>
          </w:p>
          <w:p w14:paraId="6F00B1CD" w14:textId="77777777" w:rsidR="004F6543" w:rsidRPr="00D20687" w:rsidRDefault="004F6543" w:rsidP="004F6543">
            <w:pPr>
              <w:numPr>
                <w:ilvl w:val="0"/>
                <w:numId w:val="15"/>
              </w:numPr>
              <w:rPr>
                <w:b/>
                <w:bCs/>
              </w:rPr>
            </w:pPr>
            <w:r w:rsidRPr="00D20687">
              <w:rPr>
                <w:b/>
                <w:bCs/>
              </w:rPr>
              <w:t>Anderson, Donald M.,</w:t>
            </w:r>
            <w:r w:rsidRPr="00D20687">
              <w:rPr>
                <w:b/>
                <w:bCs/>
                <w:u w:val="single"/>
              </w:rPr>
              <w:t xml:space="preserve"> Elements of Design,</w:t>
            </w:r>
            <w:r w:rsidRPr="00D20687">
              <w:rPr>
                <w:b/>
                <w:bCs/>
              </w:rPr>
              <w:t xml:space="preserve"> Holt, Rinehart and Winston, New York 1961</w:t>
            </w:r>
          </w:p>
          <w:p w14:paraId="08B1EF0D" w14:textId="77777777" w:rsidR="004F6543" w:rsidRPr="00D20687" w:rsidRDefault="004F6543" w:rsidP="004F6543">
            <w:pPr>
              <w:numPr>
                <w:ilvl w:val="0"/>
                <w:numId w:val="15"/>
              </w:numPr>
              <w:rPr>
                <w:b/>
                <w:bCs/>
              </w:rPr>
            </w:pPr>
            <w:proofErr w:type="spellStart"/>
            <w:r w:rsidRPr="00D20687">
              <w:rPr>
                <w:b/>
                <w:bCs/>
              </w:rPr>
              <w:t>Arnheim</w:t>
            </w:r>
            <w:proofErr w:type="spellEnd"/>
            <w:r w:rsidRPr="00D20687">
              <w:rPr>
                <w:b/>
                <w:bCs/>
              </w:rPr>
              <w:t xml:space="preserve">, Rudolf, </w:t>
            </w:r>
            <w:r w:rsidRPr="00D20687">
              <w:rPr>
                <w:b/>
                <w:bCs/>
                <w:u w:val="single"/>
              </w:rPr>
              <w:t>Art and Visual Perception</w:t>
            </w:r>
            <w:r w:rsidRPr="00D20687">
              <w:rPr>
                <w:b/>
                <w:bCs/>
              </w:rPr>
              <w:t xml:space="preserve">, University of California Press, </w:t>
            </w:r>
            <w:proofErr w:type="gramStart"/>
            <w:r w:rsidRPr="00D20687">
              <w:rPr>
                <w:b/>
                <w:bCs/>
              </w:rPr>
              <w:t>Berkley</w:t>
            </w:r>
            <w:proofErr w:type="gramEnd"/>
            <w:r w:rsidRPr="00D20687">
              <w:rPr>
                <w:b/>
                <w:bCs/>
              </w:rPr>
              <w:t xml:space="preserve"> and Los Angeles, 1974</w:t>
            </w:r>
          </w:p>
          <w:p w14:paraId="2D2C76A7" w14:textId="77777777" w:rsidR="004F6543" w:rsidRPr="00D20687" w:rsidRDefault="004F6543" w:rsidP="004F6543">
            <w:pPr>
              <w:numPr>
                <w:ilvl w:val="0"/>
                <w:numId w:val="15"/>
              </w:numPr>
              <w:rPr>
                <w:b/>
                <w:bCs/>
              </w:rPr>
            </w:pPr>
            <w:proofErr w:type="spellStart"/>
            <w:r w:rsidRPr="00D20687">
              <w:rPr>
                <w:b/>
                <w:bCs/>
              </w:rPr>
              <w:t>Kepes</w:t>
            </w:r>
            <w:proofErr w:type="spellEnd"/>
            <w:r w:rsidRPr="00D20687">
              <w:rPr>
                <w:b/>
                <w:bCs/>
              </w:rPr>
              <w:t xml:space="preserve">, </w:t>
            </w:r>
            <w:proofErr w:type="spellStart"/>
            <w:r w:rsidRPr="00D20687">
              <w:rPr>
                <w:b/>
                <w:bCs/>
              </w:rPr>
              <w:t>Gyorgy</w:t>
            </w:r>
            <w:proofErr w:type="spellEnd"/>
            <w:r w:rsidRPr="00D20687">
              <w:rPr>
                <w:b/>
                <w:bCs/>
              </w:rPr>
              <w:t xml:space="preserve">, </w:t>
            </w:r>
            <w:r w:rsidRPr="00D20687">
              <w:rPr>
                <w:b/>
                <w:bCs/>
                <w:u w:val="single"/>
              </w:rPr>
              <w:t>Language of Vision,</w:t>
            </w:r>
            <w:r w:rsidRPr="00D20687">
              <w:rPr>
                <w:b/>
                <w:bCs/>
              </w:rPr>
              <w:t xml:space="preserve"> Paul Theobald and Co., Chicago 1979</w:t>
            </w:r>
          </w:p>
          <w:p w14:paraId="1DD0AF99" w14:textId="77777777" w:rsidR="004F6543" w:rsidRPr="00D20687" w:rsidRDefault="004F6543" w:rsidP="004F6543">
            <w:pPr>
              <w:numPr>
                <w:ilvl w:val="0"/>
                <w:numId w:val="15"/>
              </w:numPr>
              <w:rPr>
                <w:b/>
                <w:bCs/>
              </w:rPr>
            </w:pPr>
            <w:r w:rsidRPr="00D20687">
              <w:rPr>
                <w:b/>
                <w:bCs/>
              </w:rPr>
              <w:t>Lauer, David A.,</w:t>
            </w:r>
            <w:r w:rsidRPr="00D20687">
              <w:rPr>
                <w:b/>
                <w:bCs/>
                <w:u w:val="single"/>
              </w:rPr>
              <w:t xml:space="preserve"> Design Basics</w:t>
            </w:r>
            <w:r w:rsidRPr="00D20687">
              <w:rPr>
                <w:b/>
                <w:bCs/>
              </w:rPr>
              <w:t>, Holt, Rinehart and Winston, New York 1979</w:t>
            </w:r>
          </w:p>
          <w:p w14:paraId="69ED4CA2" w14:textId="77777777" w:rsidR="004F6543" w:rsidRPr="00D20687" w:rsidRDefault="004F6543" w:rsidP="004F6543">
            <w:pPr>
              <w:numPr>
                <w:ilvl w:val="0"/>
                <w:numId w:val="15"/>
              </w:numPr>
              <w:rPr>
                <w:b/>
                <w:bCs/>
              </w:rPr>
            </w:pPr>
            <w:proofErr w:type="spellStart"/>
            <w:r w:rsidRPr="00D20687">
              <w:rPr>
                <w:b/>
                <w:bCs/>
              </w:rPr>
              <w:t>Ocvirk</w:t>
            </w:r>
            <w:proofErr w:type="spellEnd"/>
            <w:r w:rsidRPr="00D20687">
              <w:rPr>
                <w:b/>
                <w:bCs/>
              </w:rPr>
              <w:t xml:space="preserve">, Bone, Stinson and </w:t>
            </w:r>
            <w:proofErr w:type="spellStart"/>
            <w:r w:rsidRPr="00D20687">
              <w:rPr>
                <w:b/>
                <w:bCs/>
              </w:rPr>
              <w:t>Wigg</w:t>
            </w:r>
            <w:proofErr w:type="spellEnd"/>
            <w:r w:rsidRPr="00D20687">
              <w:rPr>
                <w:b/>
                <w:bCs/>
              </w:rPr>
              <w:t xml:space="preserve">, </w:t>
            </w:r>
            <w:r w:rsidRPr="00D20687">
              <w:rPr>
                <w:b/>
                <w:bCs/>
                <w:u w:val="single"/>
              </w:rPr>
              <w:t>Art Fundamentals Theory and Practice,</w:t>
            </w:r>
            <w:r w:rsidRPr="00D20687">
              <w:rPr>
                <w:b/>
                <w:bCs/>
              </w:rPr>
              <w:t xml:space="preserve"> Wm. C Brown Company, USA 1975</w:t>
            </w:r>
          </w:p>
          <w:p w14:paraId="4FA1CAB4" w14:textId="77777777" w:rsidR="004F6543" w:rsidRPr="00D20687" w:rsidRDefault="004F6543" w:rsidP="004F6543">
            <w:pPr>
              <w:numPr>
                <w:ilvl w:val="0"/>
                <w:numId w:val="15"/>
              </w:numPr>
              <w:rPr>
                <w:b/>
                <w:bCs/>
              </w:rPr>
            </w:pPr>
            <w:proofErr w:type="spellStart"/>
            <w:r w:rsidRPr="00D20687">
              <w:rPr>
                <w:b/>
                <w:bCs/>
              </w:rPr>
              <w:t>Itten</w:t>
            </w:r>
            <w:proofErr w:type="spellEnd"/>
            <w:r w:rsidRPr="00D20687">
              <w:rPr>
                <w:b/>
                <w:bCs/>
              </w:rPr>
              <w:t xml:space="preserve"> Johannes,</w:t>
            </w:r>
            <w:r w:rsidRPr="00D20687">
              <w:rPr>
                <w:b/>
                <w:bCs/>
                <w:u w:val="single"/>
              </w:rPr>
              <w:t xml:space="preserve"> Design and Form,</w:t>
            </w:r>
            <w:r w:rsidRPr="00D20687">
              <w:rPr>
                <w:b/>
                <w:bCs/>
              </w:rPr>
              <w:t xml:space="preserve"> Van Nostrand Reinhold</w:t>
            </w:r>
          </w:p>
          <w:p w14:paraId="0CEA2BCB" w14:textId="77777777" w:rsidR="00F5528C" w:rsidRPr="00D20687" w:rsidRDefault="004F6543" w:rsidP="00F5528C">
            <w:pPr>
              <w:numPr>
                <w:ilvl w:val="0"/>
                <w:numId w:val="15"/>
              </w:numPr>
              <w:rPr>
                <w:b/>
                <w:bCs/>
              </w:rPr>
            </w:pPr>
            <w:r w:rsidRPr="00D20687">
              <w:rPr>
                <w:b/>
                <w:bCs/>
              </w:rPr>
              <w:t xml:space="preserve">Taylor, John F., </w:t>
            </w:r>
            <w:r w:rsidRPr="00D20687">
              <w:rPr>
                <w:b/>
                <w:bCs/>
                <w:u w:val="single"/>
              </w:rPr>
              <w:t>Design and Expression in the Visual Arts</w:t>
            </w:r>
            <w:r w:rsidRPr="00D20687">
              <w:rPr>
                <w:b/>
                <w:bCs/>
              </w:rPr>
              <w:t>, Dover Publishers</w:t>
            </w:r>
          </w:p>
          <w:p w14:paraId="7A61C8F9" w14:textId="14BD445B" w:rsidR="00F5528C" w:rsidRPr="00D20687" w:rsidRDefault="00F5528C" w:rsidP="00D20687">
            <w:pPr>
              <w:rPr>
                <w:rFonts w:ascii="Times New Roman Bold" w:hAnsi="Times New Roman Bold"/>
                <w:b/>
                <w:bCs/>
                <w:i/>
                <w:sz w:val="40"/>
                <w:szCs w:val="40"/>
              </w:rPr>
            </w:pPr>
            <w:r w:rsidRPr="00D20687">
              <w:rPr>
                <w:rFonts w:ascii="Times New Roman Bold" w:hAnsi="Times New Roman Bold"/>
                <w:b/>
                <w:bCs/>
                <w:i/>
                <w:sz w:val="40"/>
                <w:szCs w:val="40"/>
              </w:rPr>
              <w:t>Accessibility Statement:</w:t>
            </w:r>
          </w:p>
          <w:p w14:paraId="1467E435" w14:textId="77777777" w:rsidR="00F5528C" w:rsidRPr="00D20687" w:rsidRDefault="00F5528C" w:rsidP="00F5528C">
            <w:pPr>
              <w:ind w:left="360"/>
              <w:rPr>
                <w:rFonts w:ascii="Times New Roman Bold" w:hAnsi="Times New Roman Bold"/>
                <w:b/>
                <w:bCs/>
                <w:i/>
                <w:sz w:val="32"/>
              </w:rPr>
            </w:pPr>
            <w:r w:rsidRPr="00D20687">
              <w:rPr>
                <w:rFonts w:ascii="Times New Roman Bold" w:hAnsi="Times New Roman Bold"/>
                <w:b/>
                <w:bCs/>
                <w:i/>
                <w:sz w:val="32"/>
              </w:rPr>
              <w:t xml:space="preserve">Any student who feels s/he may need an adjustment based on the impact of a documented disability, please contact the office of Student Accessibility Services at 203-285-2231 in room S-202 to </w:t>
            </w:r>
            <w:r w:rsidRPr="00D20687">
              <w:rPr>
                <w:rFonts w:ascii="Times New Roman Bold" w:hAnsi="Times New Roman Bold"/>
                <w:b/>
                <w:bCs/>
                <w:i/>
                <w:sz w:val="32"/>
              </w:rPr>
              <w:lastRenderedPageBreak/>
              <w:t>coordinate reasonable adjustments.  Students then should contact the professor privately to ensure adjustments are</w:t>
            </w:r>
            <w:r w:rsidR="00344686" w:rsidRPr="00D20687">
              <w:rPr>
                <w:rFonts w:ascii="Times New Roman Bold" w:hAnsi="Times New Roman Bold"/>
                <w:b/>
                <w:bCs/>
                <w:i/>
                <w:sz w:val="32"/>
              </w:rPr>
              <w:t xml:space="preserve"> </w:t>
            </w:r>
            <w:r w:rsidRPr="00D20687">
              <w:rPr>
                <w:rFonts w:ascii="Times New Roman Bold" w:hAnsi="Times New Roman Bold"/>
                <w:b/>
                <w:bCs/>
                <w:i/>
                <w:sz w:val="32"/>
              </w:rPr>
              <w:t>received.</w:t>
            </w:r>
          </w:p>
          <w:p w14:paraId="70AA8085" w14:textId="77777777" w:rsidR="00F65257" w:rsidRPr="00D20687" w:rsidRDefault="00F65257" w:rsidP="00F5528C">
            <w:pPr>
              <w:rPr>
                <w:b/>
                <w:bCs/>
              </w:rPr>
            </w:pPr>
          </w:p>
        </w:tc>
      </w:tr>
      <w:tr w:rsidR="00F65257" w:rsidRPr="00D20687" w14:paraId="55D95D0D" w14:textId="77777777">
        <w:tc>
          <w:tcPr>
            <w:tcW w:w="9180" w:type="dxa"/>
            <w:gridSpan w:val="9"/>
          </w:tcPr>
          <w:p w14:paraId="3CD86E86" w14:textId="77777777" w:rsidR="00344686" w:rsidRPr="00D20687" w:rsidRDefault="00344686" w:rsidP="00D20687">
            <w:pPr>
              <w:rPr>
                <w:rFonts w:ascii="Times New Roman Bold" w:hAnsi="Times New Roman Bold"/>
                <w:b/>
                <w:bCs/>
                <w:sz w:val="48"/>
              </w:rPr>
            </w:pPr>
          </w:p>
          <w:p w14:paraId="5614DCCD" w14:textId="77777777" w:rsidR="00344686" w:rsidRPr="00D20687" w:rsidRDefault="00B423FA" w:rsidP="00DE3A3B">
            <w:pPr>
              <w:ind w:left="360"/>
              <w:rPr>
                <w:rFonts w:ascii="Times New Roman Bold" w:hAnsi="Times New Roman Bold"/>
                <w:b/>
                <w:bCs/>
                <w:sz w:val="48"/>
              </w:rPr>
            </w:pPr>
            <w:r w:rsidRPr="00D20687">
              <w:rPr>
                <w:rFonts w:ascii="Times New Roman Bold" w:hAnsi="Times New Roman Bold"/>
                <w:b/>
                <w:bCs/>
                <w:sz w:val="48"/>
              </w:rPr>
              <w:t>MATERIALS LIST</w:t>
            </w:r>
          </w:p>
          <w:p w14:paraId="7967814E" w14:textId="77777777" w:rsidR="00344686" w:rsidRPr="00D20687" w:rsidRDefault="00344686" w:rsidP="00344686">
            <w:pPr>
              <w:rPr>
                <w:rFonts w:ascii="Calibri" w:eastAsia="Times New Roman" w:hAnsi="Calibri" w:cs="Times New Roman"/>
                <w:b/>
                <w:bCs/>
                <w:sz w:val="32"/>
              </w:rPr>
            </w:pPr>
            <w:r w:rsidRPr="00D20687">
              <w:rPr>
                <w:rFonts w:ascii="Times New Roman Bold" w:eastAsia="Times New Roman" w:hAnsi="Times New Roman Bold" w:cs="Times New Roman"/>
                <w:b/>
                <w:bCs/>
                <w:sz w:val="32"/>
              </w:rPr>
              <w:t>Pens</w:t>
            </w:r>
            <w:r w:rsidRPr="00D20687">
              <w:rPr>
                <w:rFonts w:ascii="Calibri" w:eastAsia="Times New Roman" w:hAnsi="Calibri" w:cs="Times New Roman"/>
                <w:b/>
                <w:bCs/>
                <w:sz w:val="32"/>
              </w:rPr>
              <w:t xml:space="preserve"> (</w:t>
            </w:r>
            <w:r w:rsidR="00121FBC" w:rsidRPr="00D20687">
              <w:rPr>
                <w:rFonts w:ascii="Calibri" w:eastAsia="Times New Roman" w:hAnsi="Calibri" w:cs="Times New Roman"/>
                <w:b/>
                <w:bCs/>
                <w:sz w:val="32"/>
              </w:rPr>
              <w:t xml:space="preserve">various </w:t>
            </w:r>
            <w:r w:rsidRPr="00D20687">
              <w:rPr>
                <w:rFonts w:ascii="Calibri" w:eastAsia="Times New Roman" w:hAnsi="Calibri" w:cs="Times New Roman"/>
                <w:b/>
                <w:bCs/>
                <w:sz w:val="32"/>
              </w:rPr>
              <w:t>ball- point, wide tip marke</w:t>
            </w:r>
            <w:r w:rsidR="00121FBC" w:rsidRPr="00D20687">
              <w:rPr>
                <w:rFonts w:ascii="Calibri" w:eastAsia="Times New Roman" w:hAnsi="Calibri" w:cs="Times New Roman"/>
                <w:b/>
                <w:bCs/>
                <w:sz w:val="32"/>
              </w:rPr>
              <w:t>rs</w:t>
            </w:r>
            <w:r w:rsidRPr="00D20687">
              <w:rPr>
                <w:rFonts w:ascii="Calibri" w:eastAsia="Times New Roman" w:hAnsi="Calibri" w:cs="Times New Roman"/>
                <w:b/>
                <w:bCs/>
                <w:sz w:val="32"/>
              </w:rPr>
              <w:t xml:space="preserve">) </w:t>
            </w:r>
          </w:p>
          <w:p w14:paraId="12D88F90" w14:textId="77777777" w:rsidR="00344686" w:rsidRPr="00D20687" w:rsidRDefault="00344686" w:rsidP="00344686">
            <w:pPr>
              <w:rPr>
                <w:rFonts w:ascii="Calibri" w:eastAsia="Times New Roman" w:hAnsi="Calibri" w:cs="Times New Roman"/>
                <w:b/>
                <w:bCs/>
                <w:sz w:val="32"/>
              </w:rPr>
            </w:pPr>
            <w:r w:rsidRPr="00D20687">
              <w:rPr>
                <w:rFonts w:ascii="Times New Roman Bold" w:eastAsia="Times New Roman" w:hAnsi="Times New Roman Bold" w:cs="Times New Roman"/>
                <w:b/>
                <w:bCs/>
                <w:sz w:val="32"/>
              </w:rPr>
              <w:t>Pencils</w:t>
            </w:r>
            <w:r w:rsidRPr="00D20687">
              <w:rPr>
                <w:rFonts w:ascii="Calibri" w:eastAsia="Times New Roman" w:hAnsi="Calibri" w:cs="Times New Roman"/>
                <w:b/>
                <w:bCs/>
                <w:sz w:val="32"/>
              </w:rPr>
              <w:t xml:space="preserve"> (graphite) (2H, HB, 2B, 4 B, 6B) or pencil set</w:t>
            </w:r>
          </w:p>
          <w:p w14:paraId="19085577" w14:textId="77777777" w:rsidR="00344686" w:rsidRPr="00D20687" w:rsidRDefault="00344686" w:rsidP="00344686">
            <w:pPr>
              <w:rPr>
                <w:rFonts w:ascii="Calibri" w:eastAsia="Times New Roman" w:hAnsi="Calibri" w:cs="Times New Roman"/>
                <w:b/>
                <w:bCs/>
                <w:sz w:val="32"/>
              </w:rPr>
            </w:pPr>
            <w:r w:rsidRPr="00D20687">
              <w:rPr>
                <w:rFonts w:ascii="Times New Roman Bold" w:eastAsia="Times New Roman" w:hAnsi="Times New Roman Bold" w:cs="Times New Roman"/>
                <w:b/>
                <w:bCs/>
                <w:sz w:val="32"/>
              </w:rPr>
              <w:t>Gouache</w:t>
            </w:r>
            <w:r w:rsidRPr="00D20687">
              <w:rPr>
                <w:rFonts w:ascii="Calibri" w:eastAsia="Times New Roman" w:hAnsi="Calibri" w:cs="Times New Roman"/>
                <w:b/>
                <w:bCs/>
                <w:sz w:val="32"/>
              </w:rPr>
              <w:t xml:space="preserve"> paint set or individual </w:t>
            </w:r>
            <w:proofErr w:type="gramStart"/>
            <w:r w:rsidRPr="00D20687">
              <w:rPr>
                <w:rFonts w:ascii="Calibri" w:eastAsia="Times New Roman" w:hAnsi="Calibri" w:cs="Times New Roman"/>
                <w:b/>
                <w:bCs/>
                <w:sz w:val="32"/>
              </w:rPr>
              <w:t>tubes :</w:t>
            </w:r>
            <w:proofErr w:type="gramEnd"/>
            <w:r w:rsidRPr="00D20687">
              <w:rPr>
                <w:rFonts w:ascii="Calibri" w:eastAsia="Times New Roman" w:hAnsi="Calibri" w:cs="Times New Roman"/>
                <w:b/>
                <w:bCs/>
                <w:sz w:val="32"/>
              </w:rPr>
              <w:t xml:space="preserve"> black , white , cadmium red medium (or its equivalent) cadmium yellow medium (or its equivalent), cobalt blue (or its equivalent) buy the smallest tubes available. </w:t>
            </w:r>
          </w:p>
          <w:p w14:paraId="6FC37B03"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Palette knife</w:t>
            </w:r>
          </w:p>
          <w:p w14:paraId="3953188D"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Small plastic watercolor palette</w:t>
            </w:r>
          </w:p>
          <w:p w14:paraId="43E1B9CE" w14:textId="77777777" w:rsidR="00344686" w:rsidRPr="00D20687" w:rsidRDefault="00344686" w:rsidP="00344686">
            <w:pPr>
              <w:rPr>
                <w:rFonts w:ascii="Calibri" w:eastAsia="Times New Roman" w:hAnsi="Calibri" w:cs="Times New Roman"/>
                <w:b/>
                <w:bCs/>
                <w:sz w:val="32"/>
              </w:rPr>
            </w:pPr>
            <w:r w:rsidRPr="00D20687">
              <w:rPr>
                <w:rFonts w:ascii="Calibri" w:eastAsia="Times New Roman" w:hAnsi="Calibri" w:cs="Times New Roman"/>
                <w:b/>
                <w:bCs/>
                <w:sz w:val="32"/>
              </w:rPr>
              <w:t xml:space="preserve">*Black Construction paper or poster board, </w:t>
            </w:r>
          </w:p>
          <w:p w14:paraId="45A1F2D8" w14:textId="77777777" w:rsidR="00344686" w:rsidRPr="00D20687" w:rsidRDefault="00344686" w:rsidP="00344686">
            <w:pPr>
              <w:rPr>
                <w:rFonts w:ascii="Calibri" w:eastAsia="Times New Roman" w:hAnsi="Calibri" w:cs="Times New Roman"/>
                <w:b/>
                <w:bCs/>
                <w:sz w:val="32"/>
              </w:rPr>
            </w:pPr>
            <w:r w:rsidRPr="00D20687">
              <w:rPr>
                <w:rFonts w:ascii="Times New Roman Bold" w:eastAsia="Times New Roman" w:hAnsi="Times New Roman Bold" w:cs="Times New Roman"/>
                <w:b/>
                <w:bCs/>
                <w:sz w:val="32"/>
              </w:rPr>
              <w:t>Brushes-</w:t>
            </w:r>
            <w:r w:rsidR="00121FBC" w:rsidRPr="00D20687">
              <w:rPr>
                <w:rFonts w:ascii="Calibri" w:eastAsia="Times New Roman" w:hAnsi="Calibri" w:cs="Times New Roman"/>
                <w:b/>
                <w:bCs/>
                <w:sz w:val="32"/>
              </w:rPr>
              <w:t>Soft craft brushes for gouache/watercolor</w:t>
            </w:r>
            <w:r w:rsidRPr="00D20687">
              <w:rPr>
                <w:rFonts w:ascii="Calibri" w:eastAsia="Times New Roman" w:hAnsi="Calibri" w:cs="Times New Roman"/>
                <w:b/>
                <w:bCs/>
                <w:sz w:val="32"/>
              </w:rPr>
              <w:t xml:space="preserve"> paints, </w:t>
            </w:r>
          </w:p>
          <w:p w14:paraId="70EE2E98" w14:textId="77777777" w:rsidR="00344686" w:rsidRPr="00D20687" w:rsidRDefault="00344686" w:rsidP="00344686">
            <w:pPr>
              <w:rPr>
                <w:rFonts w:ascii="Calibri" w:eastAsia="Times New Roman" w:hAnsi="Calibri" w:cs="Times New Roman"/>
                <w:b/>
                <w:bCs/>
                <w:sz w:val="32"/>
              </w:rPr>
            </w:pPr>
            <w:r w:rsidRPr="00D20687">
              <w:rPr>
                <w:rFonts w:ascii="Calibri" w:eastAsia="Times New Roman" w:hAnsi="Calibri" w:cs="Times New Roman"/>
                <w:b/>
                <w:bCs/>
                <w:sz w:val="32"/>
              </w:rPr>
              <w:t>*</w:t>
            </w:r>
            <w:r w:rsidR="006E7D12" w:rsidRPr="00D20687">
              <w:rPr>
                <w:rFonts w:ascii="Calibri" w:eastAsia="Times New Roman" w:hAnsi="Calibri" w:cs="Times New Roman"/>
                <w:b/>
                <w:bCs/>
                <w:sz w:val="32"/>
              </w:rPr>
              <w:t xml:space="preserve">Bound </w:t>
            </w:r>
            <w:r w:rsidRPr="00D20687">
              <w:rPr>
                <w:rFonts w:ascii="Times New Roman Bold" w:eastAsia="Times New Roman" w:hAnsi="Times New Roman Bold" w:cs="Times New Roman"/>
                <w:b/>
                <w:bCs/>
                <w:sz w:val="32"/>
              </w:rPr>
              <w:t>Sketchbook</w:t>
            </w:r>
            <w:r w:rsidRPr="00D20687">
              <w:rPr>
                <w:rFonts w:ascii="Calibri" w:eastAsia="Times New Roman" w:hAnsi="Calibri" w:cs="Times New Roman"/>
                <w:b/>
                <w:bCs/>
                <w:sz w:val="32"/>
              </w:rPr>
              <w:t xml:space="preserve"> approxi</w:t>
            </w:r>
            <w:r w:rsidR="006E7D12" w:rsidRPr="00D20687">
              <w:rPr>
                <w:rFonts w:ascii="Calibri" w:eastAsia="Times New Roman" w:hAnsi="Calibri" w:cs="Times New Roman"/>
                <w:b/>
                <w:bCs/>
                <w:sz w:val="32"/>
              </w:rPr>
              <w:t xml:space="preserve">mately 5 </w:t>
            </w:r>
            <w:proofErr w:type="gramStart"/>
            <w:r w:rsidR="006E7D12" w:rsidRPr="00D20687">
              <w:rPr>
                <w:rFonts w:ascii="Calibri" w:eastAsia="Times New Roman" w:hAnsi="Calibri" w:cs="Times New Roman"/>
                <w:b/>
                <w:bCs/>
                <w:sz w:val="32"/>
              </w:rPr>
              <w:t>½  x</w:t>
            </w:r>
            <w:proofErr w:type="gramEnd"/>
            <w:r w:rsidR="006E7D12" w:rsidRPr="00D20687">
              <w:rPr>
                <w:rFonts w:ascii="Calibri" w:eastAsia="Times New Roman" w:hAnsi="Calibri" w:cs="Times New Roman"/>
                <w:b/>
                <w:bCs/>
                <w:sz w:val="32"/>
              </w:rPr>
              <w:t xml:space="preserve"> 8 ½  inches</w:t>
            </w:r>
            <w:r w:rsidRPr="00D20687">
              <w:rPr>
                <w:rFonts w:ascii="Calibri" w:eastAsia="Times New Roman" w:hAnsi="Calibri" w:cs="Times New Roman"/>
                <w:b/>
                <w:bCs/>
                <w:sz w:val="32"/>
              </w:rPr>
              <w:t xml:space="preserve"> </w:t>
            </w:r>
          </w:p>
          <w:p w14:paraId="7C7E6D29" w14:textId="77777777" w:rsidR="00344686" w:rsidRPr="00D20687" w:rsidRDefault="00344686" w:rsidP="00344686">
            <w:pPr>
              <w:rPr>
                <w:rFonts w:ascii="Calibri" w:eastAsia="Times New Roman" w:hAnsi="Calibri" w:cs="Times New Roman"/>
                <w:b/>
                <w:bCs/>
                <w:sz w:val="32"/>
              </w:rPr>
            </w:pPr>
            <w:r w:rsidRPr="00D20687">
              <w:rPr>
                <w:rFonts w:ascii="Calibri" w:eastAsia="Times New Roman" w:hAnsi="Calibri" w:cs="Times New Roman"/>
                <w:b/>
                <w:bCs/>
                <w:sz w:val="32"/>
              </w:rPr>
              <w:t xml:space="preserve">*Bristol Board- </w:t>
            </w:r>
            <w:r w:rsidRPr="00D20687">
              <w:rPr>
                <w:rFonts w:ascii="Times New Roman Bold" w:eastAsia="Times New Roman" w:hAnsi="Times New Roman Bold" w:cs="Times New Roman"/>
                <w:b/>
                <w:bCs/>
                <w:sz w:val="32"/>
              </w:rPr>
              <w:t>pad</w:t>
            </w:r>
            <w:r w:rsidRPr="00D20687">
              <w:rPr>
                <w:rFonts w:ascii="Calibri" w:eastAsia="Times New Roman" w:hAnsi="Calibri" w:cs="Times New Roman"/>
                <w:b/>
                <w:bCs/>
                <w:sz w:val="32"/>
              </w:rPr>
              <w:t xml:space="preserve">- 8 1/2 x 11 or larger. You will use Bristol board throughout the semester and should replenish its supply as needed. </w:t>
            </w:r>
            <w:r w:rsidR="007656CA" w:rsidRPr="00D20687">
              <w:rPr>
                <w:rFonts w:ascii="Calibri" w:eastAsia="Times New Roman" w:hAnsi="Calibri" w:cs="Times New Roman"/>
                <w:b/>
                <w:bCs/>
                <w:sz w:val="32"/>
              </w:rPr>
              <w:t>All projects will be presented on Bristol Board</w:t>
            </w:r>
          </w:p>
          <w:p w14:paraId="192EA61F"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 xml:space="preserve">Pink pearl eraser </w:t>
            </w:r>
          </w:p>
          <w:p w14:paraId="2DA7C037"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Drafting (artist’s tape) tape</w:t>
            </w:r>
          </w:p>
          <w:p w14:paraId="1785C65D"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Straight edge, ruler</w:t>
            </w:r>
          </w:p>
          <w:p w14:paraId="0217A319"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Scissors</w:t>
            </w:r>
          </w:p>
          <w:p w14:paraId="5FD8AA3B"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X-</w:t>
            </w:r>
            <w:proofErr w:type="spellStart"/>
            <w:r w:rsidRPr="00D20687">
              <w:rPr>
                <w:rFonts w:ascii="Times New Roman Bold" w:eastAsia="Times New Roman" w:hAnsi="Times New Roman Bold" w:cs="Times New Roman"/>
                <w:b/>
                <w:bCs/>
                <w:sz w:val="32"/>
              </w:rPr>
              <w:t>Acto</w:t>
            </w:r>
            <w:proofErr w:type="spellEnd"/>
            <w:r w:rsidRPr="00D20687">
              <w:rPr>
                <w:rFonts w:ascii="Times New Roman Bold" w:eastAsia="Times New Roman" w:hAnsi="Times New Roman Bold" w:cs="Times New Roman"/>
                <w:b/>
                <w:bCs/>
                <w:sz w:val="32"/>
              </w:rPr>
              <w:t xml:space="preserve"> Knife</w:t>
            </w:r>
          </w:p>
          <w:p w14:paraId="16078376"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Glue stick</w:t>
            </w:r>
          </w:p>
          <w:p w14:paraId="394B112C" w14:textId="77777777" w:rsidR="00344686" w:rsidRPr="00D20687" w:rsidRDefault="00344686" w:rsidP="00344686">
            <w:pPr>
              <w:rPr>
                <w:rFonts w:ascii="Times New Roman Bold" w:eastAsia="Times New Roman" w:hAnsi="Times New Roman Bold" w:cs="Times New Roman"/>
                <w:b/>
                <w:bCs/>
                <w:sz w:val="32"/>
              </w:rPr>
            </w:pPr>
            <w:r w:rsidRPr="00D20687">
              <w:rPr>
                <w:rFonts w:ascii="Times New Roman Bold" w:eastAsia="Times New Roman" w:hAnsi="Times New Roman Bold" w:cs="Times New Roman"/>
                <w:b/>
                <w:bCs/>
                <w:sz w:val="32"/>
              </w:rPr>
              <w:t xml:space="preserve">Rubber Cement </w:t>
            </w:r>
          </w:p>
          <w:p w14:paraId="0FDE8D85" w14:textId="77777777" w:rsidR="00344686" w:rsidRPr="00D20687" w:rsidRDefault="00344686" w:rsidP="00344686">
            <w:pPr>
              <w:rPr>
                <w:rFonts w:ascii="Calibri" w:eastAsia="Times New Roman" w:hAnsi="Calibri" w:cs="Times New Roman"/>
                <w:b/>
                <w:bCs/>
                <w:sz w:val="32"/>
              </w:rPr>
            </w:pPr>
            <w:r w:rsidRPr="00D20687">
              <w:rPr>
                <w:rFonts w:ascii="Calibri" w:eastAsia="Times New Roman" w:hAnsi="Calibri" w:cs="Times New Roman"/>
                <w:b/>
                <w:bCs/>
                <w:sz w:val="32"/>
              </w:rPr>
              <w:t>Paper Paste (</w:t>
            </w:r>
            <w:r w:rsidRPr="00D20687">
              <w:rPr>
                <w:rFonts w:ascii="Times New Roman Bold" w:eastAsia="Times New Roman" w:hAnsi="Times New Roman Bold" w:cs="Times New Roman"/>
                <w:b/>
                <w:bCs/>
                <w:sz w:val="32"/>
              </w:rPr>
              <w:t>YES GLUE</w:t>
            </w:r>
            <w:r w:rsidRPr="00D20687">
              <w:rPr>
                <w:rFonts w:ascii="Calibri" w:eastAsia="Times New Roman" w:hAnsi="Calibri" w:cs="Times New Roman"/>
                <w:b/>
                <w:bCs/>
                <w:sz w:val="32"/>
              </w:rPr>
              <w:t>)</w:t>
            </w:r>
          </w:p>
          <w:p w14:paraId="67E7D432" w14:textId="77777777" w:rsidR="00344686" w:rsidRPr="00D20687" w:rsidRDefault="00344686" w:rsidP="00344686">
            <w:pPr>
              <w:rPr>
                <w:rFonts w:ascii="Calibri" w:eastAsia="Times New Roman" w:hAnsi="Calibri" w:cs="Times New Roman"/>
                <w:b/>
                <w:bCs/>
                <w:sz w:val="32"/>
              </w:rPr>
            </w:pPr>
            <w:r w:rsidRPr="00D20687">
              <w:rPr>
                <w:rFonts w:ascii="Times New Roman Bold" w:eastAsia="Times New Roman" w:hAnsi="Times New Roman Bold" w:cs="Times New Roman"/>
                <w:b/>
                <w:bCs/>
                <w:sz w:val="32"/>
              </w:rPr>
              <w:t>Rubber Cutting Mat</w:t>
            </w:r>
            <w:r w:rsidRPr="00D20687">
              <w:rPr>
                <w:rFonts w:ascii="Calibri" w:eastAsia="Times New Roman" w:hAnsi="Calibri" w:cs="Times New Roman"/>
                <w:b/>
                <w:bCs/>
                <w:sz w:val="32"/>
              </w:rPr>
              <w:t xml:space="preserve"> or cardboard equivalent</w:t>
            </w:r>
          </w:p>
          <w:p w14:paraId="43C47ACC" w14:textId="77777777" w:rsidR="00121FBC" w:rsidRPr="00D20687" w:rsidRDefault="00344686" w:rsidP="00344686">
            <w:pPr>
              <w:rPr>
                <w:rFonts w:ascii="Calibri" w:eastAsia="Times New Roman" w:hAnsi="Calibri" w:cs="Times New Roman"/>
                <w:b/>
                <w:bCs/>
                <w:sz w:val="32"/>
              </w:rPr>
            </w:pPr>
            <w:r w:rsidRPr="00D20687">
              <w:rPr>
                <w:rFonts w:ascii="Calibri" w:eastAsia="Times New Roman" w:hAnsi="Calibri" w:cs="Times New Roman"/>
                <w:b/>
                <w:bCs/>
                <w:sz w:val="32"/>
              </w:rPr>
              <w:t>Newspaper or wax paper</w:t>
            </w:r>
            <w:proofErr w:type="gramStart"/>
            <w:r w:rsidRPr="00D20687">
              <w:rPr>
                <w:rFonts w:ascii="Calibri" w:eastAsia="Times New Roman" w:hAnsi="Calibri" w:cs="Times New Roman"/>
                <w:b/>
                <w:bCs/>
                <w:sz w:val="32"/>
              </w:rPr>
              <w:t xml:space="preserve">   (</w:t>
            </w:r>
            <w:proofErr w:type="gramEnd"/>
            <w:r w:rsidRPr="00D20687">
              <w:rPr>
                <w:rFonts w:ascii="Calibri" w:eastAsia="Times New Roman" w:hAnsi="Calibri" w:cs="Times New Roman"/>
                <w:b/>
                <w:bCs/>
                <w:sz w:val="32"/>
              </w:rPr>
              <w:t>to be placed under projects when gluing</w:t>
            </w:r>
          </w:p>
          <w:p w14:paraId="63A7CEE1" w14:textId="77777777" w:rsidR="00B423FA" w:rsidRPr="00D20687" w:rsidRDefault="00B423FA" w:rsidP="00B423FA">
            <w:pPr>
              <w:rPr>
                <w:b/>
                <w:bCs/>
              </w:rPr>
            </w:pPr>
          </w:p>
          <w:p w14:paraId="079653D4" w14:textId="6B187115" w:rsidR="00F22704" w:rsidRPr="00D20687" w:rsidRDefault="00D20687" w:rsidP="00623768">
            <w:pPr>
              <w:rPr>
                <w:b/>
                <w:bCs/>
              </w:rPr>
            </w:pPr>
            <w:r w:rsidRPr="00D20687">
              <w:rPr>
                <w:b/>
                <w:bCs/>
              </w:rPr>
              <w:lastRenderedPageBreak/>
              <w:drawing>
                <wp:inline distT="0" distB="0" distL="0" distR="0" wp14:anchorId="7CE0E742" wp14:editId="5B14CBE1">
                  <wp:extent cx="5943600" cy="798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981315"/>
                          </a:xfrm>
                          <a:prstGeom prst="rect">
                            <a:avLst/>
                          </a:prstGeom>
                        </pic:spPr>
                      </pic:pic>
                    </a:graphicData>
                  </a:graphic>
                </wp:inline>
              </w:drawing>
            </w:r>
          </w:p>
          <w:p w14:paraId="7B078DFD" w14:textId="4C3C49B0" w:rsidR="00D20687" w:rsidRPr="00D20687" w:rsidRDefault="00D20687" w:rsidP="00D20687">
            <w:pPr>
              <w:rPr>
                <w:b/>
                <w:bCs/>
                <w:sz w:val="32"/>
                <w:szCs w:val="32"/>
              </w:rPr>
            </w:pPr>
            <w:r w:rsidRPr="00D20687">
              <w:rPr>
                <w:b/>
                <w:bCs/>
                <w:sz w:val="28"/>
                <w:szCs w:val="28"/>
              </w:rPr>
              <w:lastRenderedPageBreak/>
              <w:fldChar w:fldCharType="begin"/>
            </w:r>
            <w:r w:rsidRPr="00D20687">
              <w:rPr>
                <w:b/>
                <w:bCs/>
                <w:sz w:val="28"/>
                <w:szCs w:val="28"/>
              </w:rPr>
              <w:instrText xml:space="preserve"> INCLUDEPICTURE "/var/folders/xt/86b58j757pj0ldm371dm5bvm0000gn/T/com.microsoft.Word/WebArchiveCopyPasteTempFiles/page1image28317792" \* MERGEFORMATINET </w:instrText>
            </w:r>
            <w:r w:rsidRPr="00D20687">
              <w:rPr>
                <w:b/>
                <w:bCs/>
                <w:sz w:val="28"/>
                <w:szCs w:val="28"/>
              </w:rPr>
              <w:fldChar w:fldCharType="separate"/>
            </w:r>
            <w:r w:rsidRPr="00D20687">
              <w:rPr>
                <w:b/>
                <w:bCs/>
                <w:noProof/>
                <w:sz w:val="32"/>
                <w:szCs w:val="32"/>
              </w:rPr>
              <w:drawing>
                <wp:inline distT="0" distB="0" distL="0" distR="0" wp14:anchorId="3FE3B4E3" wp14:editId="1D9F3B0A">
                  <wp:extent cx="5943600" cy="8109585"/>
                  <wp:effectExtent l="0" t="0" r="0" b="5715"/>
                  <wp:docPr id="3" name="Picture 3" descr="page1image2831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3177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8109585"/>
                          </a:xfrm>
                          <a:prstGeom prst="rect">
                            <a:avLst/>
                          </a:prstGeom>
                          <a:noFill/>
                          <a:ln>
                            <a:noFill/>
                          </a:ln>
                        </pic:spPr>
                      </pic:pic>
                    </a:graphicData>
                  </a:graphic>
                </wp:inline>
              </w:drawing>
            </w:r>
            <w:r w:rsidRPr="00D20687">
              <w:rPr>
                <w:b/>
                <w:bCs/>
                <w:sz w:val="32"/>
                <w:szCs w:val="32"/>
              </w:rPr>
              <w:fldChar w:fldCharType="end"/>
            </w:r>
          </w:p>
          <w:p w14:paraId="2D1AA7E3" w14:textId="77777777" w:rsidR="00F22704" w:rsidRPr="00D20687" w:rsidRDefault="00F22704" w:rsidP="00623768">
            <w:pPr>
              <w:rPr>
                <w:rFonts w:cs="Tahoma"/>
                <w:b/>
                <w:bCs/>
                <w:sz w:val="18"/>
                <w:szCs w:val="24"/>
              </w:rPr>
            </w:pPr>
          </w:p>
          <w:p w14:paraId="72A767F5" w14:textId="77777777" w:rsidR="00F22704" w:rsidRPr="00D20687" w:rsidRDefault="00F22704" w:rsidP="00623768">
            <w:pPr>
              <w:rPr>
                <w:rFonts w:cs="Tahoma"/>
                <w:b/>
                <w:bCs/>
                <w:sz w:val="18"/>
                <w:szCs w:val="24"/>
              </w:rPr>
            </w:pPr>
          </w:p>
          <w:p w14:paraId="1B4C208F" w14:textId="77777777" w:rsidR="009908E8" w:rsidRPr="00D20687" w:rsidRDefault="009908E8" w:rsidP="00623768">
            <w:pPr>
              <w:rPr>
                <w:rFonts w:cs="Tahoma"/>
                <w:b/>
                <w:bCs/>
                <w:sz w:val="18"/>
                <w:szCs w:val="24"/>
              </w:rPr>
            </w:pPr>
          </w:p>
          <w:p w14:paraId="5289DFD8" w14:textId="4A0A2519" w:rsidR="009908E8" w:rsidRPr="00D20687" w:rsidRDefault="0006328A" w:rsidP="00623768">
            <w:pPr>
              <w:rPr>
                <w:rFonts w:cs="Tahoma"/>
                <w:b/>
                <w:bCs/>
                <w:sz w:val="52"/>
                <w:szCs w:val="24"/>
              </w:rPr>
            </w:pPr>
            <w:r w:rsidRPr="00D20687">
              <w:rPr>
                <w:rFonts w:cs="Tahoma"/>
                <w:b/>
                <w:bCs/>
                <w:sz w:val="52"/>
                <w:szCs w:val="24"/>
              </w:rPr>
              <w:t>*</w:t>
            </w:r>
            <w:r w:rsidR="00C82BBE" w:rsidRPr="00D20687">
              <w:rPr>
                <w:rFonts w:cs="Tahoma"/>
                <w:b/>
                <w:bCs/>
                <w:sz w:val="52"/>
                <w:szCs w:val="24"/>
              </w:rPr>
              <w:t>Receipt of Syllabus</w:t>
            </w:r>
          </w:p>
          <w:p w14:paraId="0E5D4FC4" w14:textId="77777777" w:rsidR="00F65257" w:rsidRPr="00D20687" w:rsidRDefault="00F65257" w:rsidP="00623768">
            <w:pPr>
              <w:rPr>
                <w:rFonts w:cs="Tahoma"/>
                <w:b/>
                <w:bCs/>
                <w:sz w:val="18"/>
                <w:szCs w:val="24"/>
              </w:rPr>
            </w:pPr>
          </w:p>
          <w:p w14:paraId="2CC9D411" w14:textId="77777777" w:rsidR="00F65257" w:rsidRPr="00D20687" w:rsidRDefault="00F65257" w:rsidP="00623768">
            <w:pPr>
              <w:rPr>
                <w:rFonts w:cs="Tahoma"/>
                <w:b/>
                <w:bCs/>
                <w:sz w:val="18"/>
                <w:szCs w:val="24"/>
              </w:rPr>
            </w:pPr>
          </w:p>
        </w:tc>
      </w:tr>
      <w:tr w:rsidR="00F22704" w:rsidRPr="00D20687" w14:paraId="55D5F334"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tblBorders>
        </w:tblPrEx>
        <w:tc>
          <w:tcPr>
            <w:tcW w:w="9180" w:type="dxa"/>
            <w:gridSpan w:val="9"/>
          </w:tcPr>
          <w:p w14:paraId="0ED3A380" w14:textId="77777777" w:rsidR="00C81597" w:rsidRPr="00D20687" w:rsidRDefault="00C81597" w:rsidP="00C81597">
            <w:pPr>
              <w:rPr>
                <w:rFonts w:cs="Tahoma"/>
                <w:b/>
                <w:bCs/>
                <w:smallCaps/>
                <w:sz w:val="24"/>
                <w:szCs w:val="24"/>
              </w:rPr>
            </w:pPr>
            <w:r w:rsidRPr="00D20687">
              <w:rPr>
                <w:rFonts w:cs="Tahoma"/>
                <w:b/>
                <w:bCs/>
                <w:smallCaps/>
                <w:sz w:val="24"/>
                <w:szCs w:val="24"/>
              </w:rPr>
              <w:lastRenderedPageBreak/>
              <w:t>General Notes</w:t>
            </w:r>
          </w:p>
          <w:p w14:paraId="68342EED" w14:textId="77777777" w:rsidR="00C81597" w:rsidRPr="00D20687" w:rsidRDefault="00C81597" w:rsidP="00C81597">
            <w:pPr>
              <w:rPr>
                <w:rFonts w:cs="Tahoma"/>
                <w:b/>
                <w:bCs/>
                <w:smallCaps/>
                <w:sz w:val="24"/>
                <w:szCs w:val="24"/>
              </w:rPr>
            </w:pPr>
          </w:p>
          <w:p w14:paraId="34F93A9A" w14:textId="77777777" w:rsidR="00C81597" w:rsidRPr="00D20687" w:rsidRDefault="00C81597" w:rsidP="00C81597">
            <w:pPr>
              <w:rPr>
                <w:rFonts w:cs="Tahoma"/>
                <w:b/>
                <w:bCs/>
                <w:smallCaps/>
                <w:sz w:val="24"/>
                <w:szCs w:val="24"/>
              </w:rPr>
            </w:pPr>
            <w:r w:rsidRPr="00D20687">
              <w:rPr>
                <w:rFonts w:cs="Tahoma"/>
                <w:b/>
                <w:bCs/>
                <w:smallCaps/>
                <w:sz w:val="32"/>
                <w:szCs w:val="24"/>
                <w:u w:val="thick"/>
              </w:rPr>
              <w:t>CELLPHONES---</w:t>
            </w:r>
            <w:r w:rsidRPr="00D20687">
              <w:rPr>
                <w:rFonts w:cs="Tahoma"/>
                <w:b/>
                <w:bCs/>
                <w:smallCaps/>
                <w:sz w:val="24"/>
                <w:szCs w:val="24"/>
              </w:rPr>
              <w:t xml:space="preserve"> All cellphones should </w:t>
            </w:r>
            <w:r w:rsidRPr="00D20687">
              <w:rPr>
                <w:rFonts w:cs="Tahoma"/>
                <w:b/>
                <w:bCs/>
                <w:smallCaps/>
                <w:sz w:val="28"/>
                <w:szCs w:val="24"/>
                <w:u w:val="thick"/>
              </w:rPr>
              <w:t>be turned off</w:t>
            </w:r>
            <w:r w:rsidRPr="00D20687">
              <w:rPr>
                <w:rFonts w:cs="Tahoma"/>
                <w:b/>
                <w:bCs/>
                <w:smallCaps/>
                <w:sz w:val="24"/>
                <w:szCs w:val="24"/>
              </w:rPr>
              <w:t xml:space="preserve"> or set to vibration mode.</w:t>
            </w:r>
          </w:p>
          <w:p w14:paraId="5849ED20" w14:textId="77777777" w:rsidR="00C81597" w:rsidRPr="00D20687" w:rsidRDefault="00C81597" w:rsidP="00C81597">
            <w:pPr>
              <w:rPr>
                <w:rFonts w:cs="Tahoma"/>
                <w:b/>
                <w:bCs/>
                <w:smallCaps/>
                <w:sz w:val="24"/>
                <w:szCs w:val="24"/>
              </w:rPr>
            </w:pPr>
            <w:r w:rsidRPr="00D20687">
              <w:rPr>
                <w:rFonts w:cs="Tahoma"/>
                <w:b/>
                <w:bCs/>
                <w:smallCaps/>
                <w:sz w:val="24"/>
                <w:szCs w:val="24"/>
              </w:rPr>
              <w:t>Any cellphone conversation should take place outside the classroom.</w:t>
            </w:r>
          </w:p>
          <w:p w14:paraId="271AD3E5" w14:textId="77777777" w:rsidR="00C81597" w:rsidRPr="00D20687" w:rsidRDefault="00C81597" w:rsidP="00C81597">
            <w:pPr>
              <w:rPr>
                <w:rFonts w:cs="Tahoma"/>
                <w:b/>
                <w:bCs/>
                <w:smallCaps/>
                <w:sz w:val="24"/>
                <w:szCs w:val="24"/>
              </w:rPr>
            </w:pPr>
          </w:p>
          <w:p w14:paraId="4B3FC7EA" w14:textId="77777777" w:rsidR="00C81597" w:rsidRPr="00D20687" w:rsidRDefault="00C81597" w:rsidP="00C81597">
            <w:pPr>
              <w:rPr>
                <w:rFonts w:cs="Tahoma"/>
                <w:b/>
                <w:bCs/>
                <w:smallCaps/>
                <w:sz w:val="24"/>
                <w:szCs w:val="24"/>
              </w:rPr>
            </w:pPr>
            <w:r w:rsidRPr="00D20687">
              <w:rPr>
                <w:rFonts w:cs="Tahoma"/>
                <w:b/>
                <w:bCs/>
                <w:smallCaps/>
                <w:sz w:val="28"/>
                <w:szCs w:val="24"/>
                <w:u w:val="thick"/>
              </w:rPr>
              <w:t xml:space="preserve">Permission </w:t>
            </w:r>
            <w:r w:rsidRPr="00D20687">
              <w:rPr>
                <w:rFonts w:cs="Tahoma"/>
                <w:b/>
                <w:bCs/>
                <w:smallCaps/>
                <w:sz w:val="24"/>
                <w:szCs w:val="24"/>
              </w:rPr>
              <w:t xml:space="preserve">to use </w:t>
            </w:r>
            <w:proofErr w:type="spellStart"/>
            <w:r w:rsidRPr="00D20687">
              <w:rPr>
                <w:rFonts w:cs="Tahoma"/>
                <w:b/>
                <w:bCs/>
                <w:smallCaps/>
                <w:sz w:val="24"/>
                <w:szCs w:val="24"/>
              </w:rPr>
              <w:t>cellpone</w:t>
            </w:r>
            <w:proofErr w:type="spellEnd"/>
            <w:r w:rsidRPr="00D20687">
              <w:rPr>
                <w:rFonts w:cs="Tahoma"/>
                <w:b/>
                <w:bCs/>
                <w:smallCaps/>
                <w:sz w:val="24"/>
                <w:szCs w:val="24"/>
              </w:rPr>
              <w:t xml:space="preserve"> photo </w:t>
            </w:r>
            <w:proofErr w:type="spellStart"/>
            <w:r w:rsidRPr="00D20687">
              <w:rPr>
                <w:rFonts w:cs="Tahoma"/>
                <w:b/>
                <w:bCs/>
                <w:smallCaps/>
                <w:sz w:val="24"/>
                <w:szCs w:val="24"/>
              </w:rPr>
              <w:t>imagy</w:t>
            </w:r>
            <w:proofErr w:type="spellEnd"/>
            <w:r w:rsidRPr="00D20687">
              <w:rPr>
                <w:rFonts w:cs="Tahoma"/>
                <w:b/>
                <w:bCs/>
                <w:smallCaps/>
                <w:sz w:val="24"/>
                <w:szCs w:val="24"/>
              </w:rPr>
              <w:t xml:space="preserve"> can be granted by INSTRUCTOR, AFTER discussion and review. </w:t>
            </w:r>
          </w:p>
          <w:p w14:paraId="68E54009" w14:textId="77777777" w:rsidR="00F22704" w:rsidRPr="00D20687" w:rsidRDefault="00F22704" w:rsidP="00A2027F">
            <w:pPr>
              <w:rPr>
                <w:rFonts w:cs="Tahoma"/>
                <w:b/>
                <w:bCs/>
                <w:smallCaps/>
                <w:sz w:val="36"/>
                <w:szCs w:val="24"/>
              </w:rPr>
            </w:pPr>
          </w:p>
          <w:p w14:paraId="3DD685EA" w14:textId="77777777" w:rsidR="00F22704" w:rsidRPr="00D20687" w:rsidRDefault="00F22704" w:rsidP="00A2027F">
            <w:pPr>
              <w:rPr>
                <w:rFonts w:cs="Tahoma"/>
                <w:b/>
                <w:bCs/>
                <w:smallCaps/>
                <w:sz w:val="36"/>
                <w:szCs w:val="24"/>
              </w:rPr>
            </w:pPr>
            <w:r w:rsidRPr="00D20687">
              <w:rPr>
                <w:rFonts w:cs="Tahoma"/>
                <w:b/>
                <w:bCs/>
                <w:smallCaps/>
                <w:sz w:val="36"/>
                <w:szCs w:val="24"/>
              </w:rPr>
              <w:t>Please sign return this form upon receipt of Syllabus</w:t>
            </w:r>
          </w:p>
          <w:p w14:paraId="69DC4A61" w14:textId="77777777" w:rsidR="00F22704" w:rsidRPr="00D20687" w:rsidRDefault="00F22704" w:rsidP="00623768">
            <w:pPr>
              <w:rPr>
                <w:rFonts w:cs="Tahoma"/>
                <w:b/>
                <w:bCs/>
                <w:smallCaps/>
                <w:sz w:val="24"/>
                <w:szCs w:val="24"/>
              </w:rPr>
            </w:pPr>
          </w:p>
          <w:p w14:paraId="431E6C6A" w14:textId="77777777" w:rsidR="00F22704" w:rsidRPr="00D20687" w:rsidRDefault="00F22704" w:rsidP="00623768">
            <w:pPr>
              <w:rPr>
                <w:rFonts w:cs="Tahoma"/>
                <w:b/>
                <w:bCs/>
                <w:smallCaps/>
                <w:sz w:val="24"/>
                <w:szCs w:val="24"/>
                <w:u w:val="thick"/>
              </w:rPr>
            </w:pPr>
            <w:r w:rsidRPr="00D20687">
              <w:rPr>
                <w:rFonts w:cs="Tahoma"/>
                <w:b/>
                <w:bCs/>
                <w:smallCaps/>
                <w:sz w:val="24"/>
                <w:szCs w:val="24"/>
                <w:u w:val="thick"/>
              </w:rPr>
              <w:t>***REMEMBER*** …</w:t>
            </w:r>
            <w:proofErr w:type="gramStart"/>
            <w:r w:rsidRPr="00D20687">
              <w:rPr>
                <w:rFonts w:cs="Tahoma"/>
                <w:b/>
                <w:bCs/>
                <w:smallCaps/>
                <w:sz w:val="24"/>
                <w:szCs w:val="24"/>
                <w:u w:val="thick"/>
              </w:rPr>
              <w:t>…..</w:t>
            </w:r>
            <w:proofErr w:type="gramEnd"/>
            <w:r w:rsidRPr="00D20687">
              <w:rPr>
                <w:rFonts w:cs="Tahoma"/>
                <w:b/>
                <w:bCs/>
                <w:smallCaps/>
                <w:sz w:val="24"/>
                <w:szCs w:val="24"/>
                <w:u w:val="thick"/>
              </w:rPr>
              <w:t xml:space="preserve"> Class website</w:t>
            </w:r>
            <w:r w:rsidR="00121FBC" w:rsidRPr="00D20687">
              <w:rPr>
                <w:rFonts w:cs="Tahoma"/>
                <w:b/>
                <w:bCs/>
                <w:smallCaps/>
                <w:sz w:val="24"/>
                <w:szCs w:val="24"/>
                <w:u w:val="thick"/>
              </w:rPr>
              <w:t xml:space="preserve"> for previous student examples of projects</w:t>
            </w:r>
          </w:p>
          <w:p w14:paraId="0131FE0C" w14:textId="77777777" w:rsidR="00F22704" w:rsidRPr="00D20687" w:rsidRDefault="00F22704" w:rsidP="00623768">
            <w:pPr>
              <w:rPr>
                <w:rFonts w:cs="Tahoma"/>
                <w:b/>
                <w:bCs/>
                <w:smallCaps/>
                <w:sz w:val="24"/>
                <w:szCs w:val="24"/>
                <w:u w:val="thick"/>
              </w:rPr>
            </w:pPr>
          </w:p>
          <w:p w14:paraId="75EBB62C" w14:textId="77777777" w:rsidR="00F22704" w:rsidRPr="00D20687" w:rsidRDefault="00F22704" w:rsidP="00623768">
            <w:pPr>
              <w:rPr>
                <w:rFonts w:cs="Tahoma"/>
                <w:b/>
                <w:bCs/>
                <w:smallCaps/>
                <w:sz w:val="56"/>
                <w:szCs w:val="24"/>
                <w:u w:val="thick"/>
              </w:rPr>
            </w:pPr>
            <w:r w:rsidRPr="00D20687">
              <w:rPr>
                <w:rFonts w:cs="Tahoma"/>
                <w:b/>
                <w:bCs/>
                <w:smallCaps/>
                <w:sz w:val="56"/>
                <w:szCs w:val="24"/>
                <w:u w:val="thick"/>
              </w:rPr>
              <w:t>vbfinearts.net</w:t>
            </w:r>
          </w:p>
          <w:p w14:paraId="3E2F785D" w14:textId="77777777" w:rsidR="00F22704" w:rsidRPr="00D20687" w:rsidRDefault="00F22704" w:rsidP="00623768">
            <w:pPr>
              <w:rPr>
                <w:rFonts w:cs="Tahoma"/>
                <w:b/>
                <w:bCs/>
                <w:smallCaps/>
                <w:sz w:val="24"/>
                <w:szCs w:val="24"/>
              </w:rPr>
            </w:pPr>
          </w:p>
          <w:p w14:paraId="3E295A6E" w14:textId="77777777" w:rsidR="00F22704" w:rsidRPr="00D20687" w:rsidRDefault="00F22704" w:rsidP="00623768">
            <w:pPr>
              <w:rPr>
                <w:rFonts w:cs="Tahoma"/>
                <w:b/>
                <w:bCs/>
                <w:smallCaps/>
                <w:sz w:val="24"/>
                <w:szCs w:val="24"/>
              </w:rPr>
            </w:pPr>
          </w:p>
          <w:p w14:paraId="537F1536" w14:textId="77777777" w:rsidR="00F22704" w:rsidRPr="00D20687" w:rsidRDefault="00F22704" w:rsidP="00623768">
            <w:pPr>
              <w:rPr>
                <w:rFonts w:cs="Tahoma"/>
                <w:b/>
                <w:bCs/>
                <w:smallCaps/>
                <w:sz w:val="24"/>
                <w:szCs w:val="24"/>
              </w:rPr>
            </w:pPr>
          </w:p>
          <w:p w14:paraId="6D87820A" w14:textId="4E66F024" w:rsidR="00F22704" w:rsidRPr="00D20687" w:rsidRDefault="00F22704" w:rsidP="003B01FC">
            <w:pPr>
              <w:spacing w:after="200" w:line="276" w:lineRule="auto"/>
              <w:rPr>
                <w:rFonts w:ascii="Calibri" w:eastAsia="Calibri" w:hAnsi="Calibri"/>
                <w:b/>
                <w:bCs/>
                <w:sz w:val="32"/>
                <w:szCs w:val="32"/>
              </w:rPr>
            </w:pPr>
            <w:r w:rsidRPr="00D20687">
              <w:rPr>
                <w:rFonts w:ascii="Calibri" w:eastAsia="Calibri" w:hAnsi="Calibri"/>
                <w:b/>
                <w:bCs/>
                <w:sz w:val="32"/>
                <w:szCs w:val="32"/>
              </w:rPr>
              <w:t xml:space="preserve">I have read and I understand and accept this course syllabus. </w:t>
            </w:r>
          </w:p>
          <w:p w14:paraId="0294B6EB" w14:textId="77777777" w:rsidR="00F22704" w:rsidRPr="00D20687" w:rsidRDefault="00F22704" w:rsidP="00623768">
            <w:pPr>
              <w:rPr>
                <w:rFonts w:cs="Tahoma"/>
                <w:b/>
                <w:bCs/>
                <w:smallCaps/>
                <w:sz w:val="24"/>
                <w:szCs w:val="24"/>
              </w:rPr>
            </w:pPr>
          </w:p>
          <w:p w14:paraId="1E39FD76" w14:textId="77777777" w:rsidR="00F22704" w:rsidRPr="00D20687" w:rsidRDefault="00F22704" w:rsidP="00623768">
            <w:pPr>
              <w:rPr>
                <w:rFonts w:cs="Tahoma"/>
                <w:b/>
                <w:bCs/>
                <w:smallCaps/>
                <w:sz w:val="24"/>
                <w:szCs w:val="24"/>
              </w:rPr>
            </w:pPr>
          </w:p>
          <w:p w14:paraId="31BD522A" w14:textId="77777777" w:rsidR="00F22704" w:rsidRPr="00D20687" w:rsidRDefault="00F22704" w:rsidP="003E3FDD">
            <w:pPr>
              <w:spacing w:after="200" w:line="276" w:lineRule="auto"/>
              <w:rPr>
                <w:rFonts w:ascii="Calibri" w:eastAsia="Calibri" w:hAnsi="Calibri"/>
                <w:b/>
                <w:bCs/>
                <w:sz w:val="32"/>
                <w:szCs w:val="32"/>
              </w:rPr>
            </w:pPr>
            <w:proofErr w:type="gramStart"/>
            <w:r w:rsidRPr="00D20687">
              <w:rPr>
                <w:rFonts w:ascii="Calibri" w:eastAsia="Calibri" w:hAnsi="Calibri"/>
                <w:b/>
                <w:bCs/>
                <w:sz w:val="32"/>
                <w:szCs w:val="32"/>
              </w:rPr>
              <w:t>Two Dimensional</w:t>
            </w:r>
            <w:proofErr w:type="gramEnd"/>
            <w:r w:rsidRPr="00D20687">
              <w:rPr>
                <w:rFonts w:ascii="Calibri" w:eastAsia="Calibri" w:hAnsi="Calibri"/>
                <w:b/>
                <w:bCs/>
                <w:sz w:val="32"/>
                <w:szCs w:val="32"/>
              </w:rPr>
              <w:t xml:space="preserve"> DESIGN </w:t>
            </w:r>
          </w:p>
          <w:p w14:paraId="4705EBE0" w14:textId="5EA005B7" w:rsidR="00F22704" w:rsidRDefault="007656CA" w:rsidP="003E3FDD">
            <w:pPr>
              <w:pBdr>
                <w:bottom w:val="single" w:sz="12" w:space="1" w:color="auto"/>
              </w:pBdr>
              <w:spacing w:after="200" w:line="276" w:lineRule="auto"/>
              <w:rPr>
                <w:rFonts w:ascii="Calibri" w:eastAsia="Calibri" w:hAnsi="Calibri"/>
                <w:b/>
                <w:bCs/>
                <w:sz w:val="32"/>
                <w:szCs w:val="32"/>
              </w:rPr>
            </w:pPr>
            <w:r w:rsidRPr="00D20687">
              <w:rPr>
                <w:rFonts w:ascii="Calibri" w:eastAsia="Calibri" w:hAnsi="Calibri"/>
                <w:b/>
                <w:bCs/>
                <w:sz w:val="32"/>
                <w:szCs w:val="32"/>
              </w:rPr>
              <w:t>*</w:t>
            </w:r>
          </w:p>
          <w:p w14:paraId="3C0822EF" w14:textId="1F31026B" w:rsidR="00142AF5" w:rsidRDefault="00142AF5" w:rsidP="003E3FDD">
            <w:pPr>
              <w:pBdr>
                <w:bottom w:val="single" w:sz="12" w:space="1" w:color="auto"/>
              </w:pBdr>
              <w:spacing w:after="200" w:line="276" w:lineRule="auto"/>
              <w:rPr>
                <w:rFonts w:ascii="Calibri" w:eastAsia="Calibri" w:hAnsi="Calibri"/>
                <w:b/>
                <w:bCs/>
                <w:sz w:val="32"/>
                <w:szCs w:val="32"/>
              </w:rPr>
            </w:pPr>
          </w:p>
          <w:p w14:paraId="3636834F" w14:textId="77777777" w:rsidR="00142AF5" w:rsidRPr="00D20687" w:rsidRDefault="00142AF5" w:rsidP="003E3FDD">
            <w:pPr>
              <w:pBdr>
                <w:bottom w:val="single" w:sz="12" w:space="1" w:color="auto"/>
              </w:pBdr>
              <w:spacing w:after="200" w:line="276" w:lineRule="auto"/>
              <w:rPr>
                <w:rFonts w:ascii="Calibri" w:eastAsia="Calibri" w:hAnsi="Calibri"/>
                <w:b/>
                <w:bCs/>
                <w:sz w:val="32"/>
                <w:szCs w:val="32"/>
              </w:rPr>
            </w:pPr>
          </w:p>
          <w:p w14:paraId="4936C951" w14:textId="2BD9D3D3" w:rsidR="00F22704" w:rsidRPr="00D20687" w:rsidRDefault="00121FBC" w:rsidP="00121FBC">
            <w:pPr>
              <w:spacing w:after="200" w:line="276" w:lineRule="auto"/>
              <w:rPr>
                <w:rFonts w:ascii="Calibri" w:eastAsia="Calibri" w:hAnsi="Calibri"/>
                <w:b/>
                <w:bCs/>
                <w:sz w:val="32"/>
                <w:szCs w:val="32"/>
              </w:rPr>
            </w:pPr>
            <w:r w:rsidRPr="00D20687">
              <w:rPr>
                <w:rFonts w:ascii="Calibri" w:eastAsia="Calibri" w:hAnsi="Calibri"/>
                <w:b/>
                <w:bCs/>
                <w:sz w:val="32"/>
                <w:szCs w:val="32"/>
              </w:rPr>
              <w:t>Print your n</w:t>
            </w:r>
            <w:r w:rsidR="0073533C" w:rsidRPr="00D20687">
              <w:rPr>
                <w:rFonts w:ascii="Calibri" w:eastAsia="Calibri" w:hAnsi="Calibri"/>
                <w:b/>
                <w:bCs/>
                <w:sz w:val="32"/>
                <w:szCs w:val="32"/>
              </w:rPr>
              <w:t xml:space="preserve">ame &amp;sign /date above &amp; return </w:t>
            </w:r>
            <w:r w:rsidRPr="00D20687">
              <w:rPr>
                <w:rFonts w:ascii="Calibri" w:eastAsia="Calibri" w:hAnsi="Calibri"/>
                <w:b/>
                <w:bCs/>
                <w:sz w:val="32"/>
                <w:szCs w:val="32"/>
              </w:rPr>
              <w:t>to me</w:t>
            </w:r>
            <w:r w:rsidR="00D20687" w:rsidRPr="00D20687">
              <w:rPr>
                <w:rFonts w:ascii="Calibri" w:eastAsia="Calibri" w:hAnsi="Calibri"/>
                <w:b/>
                <w:bCs/>
                <w:sz w:val="32"/>
                <w:szCs w:val="32"/>
              </w:rPr>
              <w:t xml:space="preserve"> either by hand or as an attachment to vbaldassano@gwcc.commnet.edu</w:t>
            </w:r>
          </w:p>
        </w:tc>
      </w:tr>
    </w:tbl>
    <w:p w14:paraId="0BDFF65F" w14:textId="77777777" w:rsidR="00B53A39" w:rsidRPr="00D20687" w:rsidRDefault="00B53A39" w:rsidP="00B53A39">
      <w:pPr>
        <w:rPr>
          <w:rFonts w:cs="Tahoma"/>
          <w:b/>
          <w:bCs/>
          <w:smallCaps/>
          <w:sz w:val="24"/>
          <w:szCs w:val="24"/>
        </w:rPr>
      </w:pPr>
    </w:p>
    <w:sectPr w:rsidR="00B53A39" w:rsidRPr="00D20687" w:rsidSect="0003200B">
      <w:headerReference w:type="even" r:id="rId13"/>
      <w:headerReference w:type="default" r:id="rId14"/>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E5B59" w14:textId="77777777" w:rsidR="004A4C8F" w:rsidRDefault="004A4C8F" w:rsidP="000D524E">
      <w:pPr>
        <w:spacing w:after="0" w:line="240" w:lineRule="auto"/>
      </w:pPr>
      <w:r>
        <w:separator/>
      </w:r>
    </w:p>
  </w:endnote>
  <w:endnote w:type="continuationSeparator" w:id="0">
    <w:p w14:paraId="75ED9984" w14:textId="77777777" w:rsidR="004A4C8F" w:rsidRDefault="004A4C8F" w:rsidP="000D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3568" w14:textId="77777777" w:rsidR="004A4C8F" w:rsidRDefault="004A4C8F" w:rsidP="000D524E">
      <w:pPr>
        <w:spacing w:after="0" w:line="240" w:lineRule="auto"/>
      </w:pPr>
      <w:r>
        <w:separator/>
      </w:r>
    </w:p>
  </w:footnote>
  <w:footnote w:type="continuationSeparator" w:id="0">
    <w:p w14:paraId="65899CAD" w14:textId="77777777" w:rsidR="004A4C8F" w:rsidRDefault="004A4C8F" w:rsidP="000D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E27E" w14:textId="77777777" w:rsidR="005A3F72" w:rsidRDefault="009450F6" w:rsidP="00BB319A">
    <w:pPr>
      <w:pStyle w:val="Header"/>
      <w:framePr w:wrap="around" w:vAnchor="text" w:hAnchor="margin" w:xAlign="right" w:y="1"/>
      <w:rPr>
        <w:rStyle w:val="PageNumber"/>
      </w:rPr>
    </w:pPr>
    <w:r>
      <w:rPr>
        <w:rStyle w:val="PageNumber"/>
      </w:rPr>
      <w:fldChar w:fldCharType="begin"/>
    </w:r>
    <w:r w:rsidR="005A3F72">
      <w:rPr>
        <w:rStyle w:val="PageNumber"/>
      </w:rPr>
      <w:instrText xml:space="preserve">PAGE  </w:instrText>
    </w:r>
    <w:r>
      <w:rPr>
        <w:rStyle w:val="PageNumber"/>
      </w:rPr>
      <w:fldChar w:fldCharType="end"/>
    </w:r>
  </w:p>
  <w:p w14:paraId="2AC0DA69" w14:textId="77777777" w:rsidR="005A3F72" w:rsidRDefault="005A3F72" w:rsidP="00BB31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A725" w14:textId="77777777" w:rsidR="005A3F72" w:rsidRDefault="009450F6" w:rsidP="00BB319A">
    <w:pPr>
      <w:pStyle w:val="Header"/>
      <w:framePr w:wrap="around" w:vAnchor="text" w:hAnchor="margin" w:xAlign="right" w:y="1"/>
      <w:rPr>
        <w:rStyle w:val="PageNumber"/>
      </w:rPr>
    </w:pPr>
    <w:r>
      <w:rPr>
        <w:rStyle w:val="PageNumber"/>
      </w:rPr>
      <w:fldChar w:fldCharType="begin"/>
    </w:r>
    <w:r w:rsidR="005A3F72">
      <w:rPr>
        <w:rStyle w:val="PageNumber"/>
      </w:rPr>
      <w:instrText xml:space="preserve">PAGE  </w:instrText>
    </w:r>
    <w:r>
      <w:rPr>
        <w:rStyle w:val="PageNumber"/>
      </w:rPr>
      <w:fldChar w:fldCharType="separate"/>
    </w:r>
    <w:r w:rsidR="002475D2">
      <w:rPr>
        <w:rStyle w:val="PageNumber"/>
        <w:noProof/>
      </w:rPr>
      <w:t>6</w:t>
    </w:r>
    <w:r>
      <w:rPr>
        <w:rStyle w:val="PageNumber"/>
      </w:rPr>
      <w:fldChar w:fldCharType="end"/>
    </w:r>
  </w:p>
  <w:sdt>
    <w:sdtPr>
      <w:rPr>
        <w:rFonts w:eastAsiaTheme="majorEastAsia" w:cs="Tahoma"/>
        <w:b/>
        <w:smallCaps/>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24F1CA6" w14:textId="77777777" w:rsidR="005A3F72" w:rsidRPr="00242A0D" w:rsidRDefault="005A3F72" w:rsidP="00BB319A">
        <w:pPr>
          <w:pStyle w:val="Header"/>
          <w:pBdr>
            <w:bottom w:val="thickThinSmallGap" w:sz="24" w:space="1" w:color="622423" w:themeColor="accent2" w:themeShade="7F"/>
          </w:pBdr>
          <w:ind w:right="360"/>
          <w:jc w:val="center"/>
          <w:rPr>
            <w:rFonts w:eastAsiaTheme="majorEastAsia" w:cs="Tahoma"/>
            <w:b/>
            <w:sz w:val="32"/>
            <w:szCs w:val="32"/>
          </w:rPr>
        </w:pPr>
        <w:r w:rsidRPr="00E17F88">
          <w:rPr>
            <w:rFonts w:eastAsiaTheme="majorEastAsia" w:cs="Tahoma"/>
            <w:b/>
            <w:smallCaps/>
            <w:sz w:val="32"/>
            <w:szCs w:val="32"/>
          </w:rPr>
          <w:t>Master Course Syllabus Form</w:t>
        </w:r>
      </w:p>
    </w:sdtContent>
  </w:sdt>
  <w:p w14:paraId="000AB67E" w14:textId="77777777" w:rsidR="005A3F72" w:rsidRPr="0003200B" w:rsidRDefault="0072713F" w:rsidP="0003200B">
    <w:pPr>
      <w:pStyle w:val="Header"/>
      <w:spacing w:before="120"/>
      <w:jc w:val="center"/>
      <w:rPr>
        <w:u w:val="single"/>
      </w:rPr>
    </w:pPr>
    <w:r>
      <w:rPr>
        <w:noProof/>
      </w:rPr>
      <w:drawing>
        <wp:anchor distT="0" distB="0" distL="114300" distR="114300" simplePos="0" relativeHeight="251658240" behindDoc="0" locked="0" layoutInCell="1" allowOverlap="1" wp14:anchorId="15186F01" wp14:editId="65672FAF">
          <wp:simplePos x="0" y="0"/>
          <wp:positionH relativeFrom="column">
            <wp:posOffset>-836295</wp:posOffset>
          </wp:positionH>
          <wp:positionV relativeFrom="paragraph">
            <wp:posOffset>-468630</wp:posOffset>
          </wp:positionV>
          <wp:extent cx="990600" cy="619125"/>
          <wp:effectExtent l="0" t="0" r="0" b="0"/>
          <wp:wrapTopAndBottom/>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19125"/>
                  </a:xfrm>
                  <a:prstGeom prst="rect">
                    <a:avLst/>
                  </a:prstGeom>
                  <a:noFill/>
                </pic:spPr>
              </pic:pic>
            </a:graphicData>
          </a:graphic>
          <wp14:sizeRelH relativeFrom="page">
            <wp14:pctWidth>0</wp14:pctWidth>
          </wp14:sizeRelH>
          <wp14:sizeRelV relativeFrom="page">
            <wp14:pctHeight>0</wp14:pctHeight>
          </wp14:sizeRelV>
        </wp:anchor>
      </w:drawing>
    </w:r>
    <w:r w:rsidR="005A3F72">
      <w:t xml:space="preserve">Date of submission: </w:t>
    </w:r>
    <w:r w:rsidR="005A3F72">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947"/>
    <w:multiLevelType w:val="hybridMultilevel"/>
    <w:tmpl w:val="EE5AB714"/>
    <w:lvl w:ilvl="0" w:tplc="0A34ECDA">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7F20C6"/>
    <w:multiLevelType w:val="hybridMultilevel"/>
    <w:tmpl w:val="19F8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71C9B"/>
    <w:multiLevelType w:val="hybridMultilevel"/>
    <w:tmpl w:val="60483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F733CD"/>
    <w:multiLevelType w:val="hybridMultilevel"/>
    <w:tmpl w:val="1D689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4D30DB"/>
    <w:multiLevelType w:val="singleLevel"/>
    <w:tmpl w:val="EBEC5420"/>
    <w:lvl w:ilvl="0">
      <w:start w:val="1"/>
      <w:numFmt w:val="decimal"/>
      <w:lvlText w:val="%1."/>
      <w:lvlJc w:val="left"/>
      <w:pPr>
        <w:tabs>
          <w:tab w:val="num" w:pos="435"/>
        </w:tabs>
        <w:ind w:left="435" w:hanging="435"/>
      </w:pPr>
      <w:rPr>
        <w:rFonts w:hint="default"/>
      </w:rPr>
    </w:lvl>
  </w:abstractNum>
  <w:abstractNum w:abstractNumId="5" w15:restartNumberingAfterBreak="0">
    <w:nsid w:val="4B996C9A"/>
    <w:multiLevelType w:val="multilevel"/>
    <w:tmpl w:val="43323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B9E1EEB"/>
    <w:multiLevelType w:val="hybridMultilevel"/>
    <w:tmpl w:val="1B96A3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51591B1D"/>
    <w:multiLevelType w:val="hybridMultilevel"/>
    <w:tmpl w:val="5FC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F0D09"/>
    <w:multiLevelType w:val="singleLevel"/>
    <w:tmpl w:val="9544C08E"/>
    <w:lvl w:ilvl="0">
      <w:start w:val="1"/>
      <w:numFmt w:val="decimal"/>
      <w:lvlText w:val="%1."/>
      <w:lvlJc w:val="left"/>
      <w:pPr>
        <w:tabs>
          <w:tab w:val="num" w:pos="435"/>
        </w:tabs>
        <w:ind w:left="435" w:hanging="435"/>
      </w:pPr>
      <w:rPr>
        <w:rFonts w:hint="default"/>
      </w:rPr>
    </w:lvl>
  </w:abstractNum>
  <w:abstractNum w:abstractNumId="9" w15:restartNumberingAfterBreak="0">
    <w:nsid w:val="57146429"/>
    <w:multiLevelType w:val="hybridMultilevel"/>
    <w:tmpl w:val="A1E09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A51979"/>
    <w:multiLevelType w:val="singleLevel"/>
    <w:tmpl w:val="EB62CDE0"/>
    <w:lvl w:ilvl="0">
      <w:start w:val="1"/>
      <w:numFmt w:val="decimal"/>
      <w:lvlText w:val="%1."/>
      <w:lvlJc w:val="left"/>
      <w:pPr>
        <w:tabs>
          <w:tab w:val="num" w:pos="435"/>
        </w:tabs>
        <w:ind w:left="435" w:hanging="435"/>
      </w:pPr>
      <w:rPr>
        <w:rFonts w:hint="default"/>
      </w:rPr>
    </w:lvl>
  </w:abstractNum>
  <w:abstractNum w:abstractNumId="11" w15:restartNumberingAfterBreak="0">
    <w:nsid w:val="60B552A7"/>
    <w:multiLevelType w:val="hybridMultilevel"/>
    <w:tmpl w:val="60483B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565DFD"/>
    <w:multiLevelType w:val="hybridMultilevel"/>
    <w:tmpl w:val="0AF4A1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C82B12"/>
    <w:multiLevelType w:val="hybridMultilevel"/>
    <w:tmpl w:val="6A607C3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836ECA"/>
    <w:multiLevelType w:val="hybridMultilevel"/>
    <w:tmpl w:val="25C67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E800A4"/>
    <w:multiLevelType w:val="hybridMultilevel"/>
    <w:tmpl w:val="98C8D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942B21"/>
    <w:multiLevelType w:val="hybridMultilevel"/>
    <w:tmpl w:val="9EC0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8"/>
  </w:num>
  <w:num w:numId="4">
    <w:abstractNumId w:val="5"/>
  </w:num>
  <w:num w:numId="5">
    <w:abstractNumId w:val="6"/>
  </w:num>
  <w:num w:numId="6">
    <w:abstractNumId w:val="13"/>
  </w:num>
  <w:num w:numId="7">
    <w:abstractNumId w:val="12"/>
  </w:num>
  <w:num w:numId="8">
    <w:abstractNumId w:val="9"/>
  </w:num>
  <w:num w:numId="9">
    <w:abstractNumId w:val="14"/>
  </w:num>
  <w:num w:numId="10">
    <w:abstractNumId w:val="3"/>
  </w:num>
  <w:num w:numId="11">
    <w:abstractNumId w:val="7"/>
  </w:num>
  <w:num w:numId="12">
    <w:abstractNumId w:val="16"/>
  </w:num>
  <w:num w:numId="13">
    <w:abstractNumId w:val="15"/>
  </w:num>
  <w:num w:numId="14">
    <w:abstractNumId w:val="1"/>
  </w:num>
  <w:num w:numId="15">
    <w:abstractNumId w:val="1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24E"/>
    <w:rsid w:val="0003200B"/>
    <w:rsid w:val="000424A8"/>
    <w:rsid w:val="0005112A"/>
    <w:rsid w:val="0006328A"/>
    <w:rsid w:val="000750E0"/>
    <w:rsid w:val="000B1860"/>
    <w:rsid w:val="000C1504"/>
    <w:rsid w:val="000D524E"/>
    <w:rsid w:val="000D695C"/>
    <w:rsid w:val="000D7923"/>
    <w:rsid w:val="000E1D92"/>
    <w:rsid w:val="00111C46"/>
    <w:rsid w:val="00121FBC"/>
    <w:rsid w:val="00142AF5"/>
    <w:rsid w:val="00156752"/>
    <w:rsid w:val="00165B5F"/>
    <w:rsid w:val="00183F50"/>
    <w:rsid w:val="0019218E"/>
    <w:rsid w:val="00192ABB"/>
    <w:rsid w:val="001C5E19"/>
    <w:rsid w:val="001C779E"/>
    <w:rsid w:val="001D41BD"/>
    <w:rsid w:val="001E6534"/>
    <w:rsid w:val="001F21FE"/>
    <w:rsid w:val="00203BB5"/>
    <w:rsid w:val="00211C89"/>
    <w:rsid w:val="00221D27"/>
    <w:rsid w:val="002261A4"/>
    <w:rsid w:val="00242A0D"/>
    <w:rsid w:val="002475D2"/>
    <w:rsid w:val="00276E9E"/>
    <w:rsid w:val="002A30F8"/>
    <w:rsid w:val="002A553F"/>
    <w:rsid w:val="002B200D"/>
    <w:rsid w:val="00303C4F"/>
    <w:rsid w:val="00305A8A"/>
    <w:rsid w:val="003171A8"/>
    <w:rsid w:val="00330FF3"/>
    <w:rsid w:val="00344686"/>
    <w:rsid w:val="00345574"/>
    <w:rsid w:val="003754ED"/>
    <w:rsid w:val="003B0051"/>
    <w:rsid w:val="003B01FC"/>
    <w:rsid w:val="003B32BE"/>
    <w:rsid w:val="003B558F"/>
    <w:rsid w:val="003C2B59"/>
    <w:rsid w:val="003E3FDD"/>
    <w:rsid w:val="003F0C96"/>
    <w:rsid w:val="00406A42"/>
    <w:rsid w:val="00406E07"/>
    <w:rsid w:val="0041081F"/>
    <w:rsid w:val="00455069"/>
    <w:rsid w:val="00477C25"/>
    <w:rsid w:val="004A4C8F"/>
    <w:rsid w:val="004C1298"/>
    <w:rsid w:val="004D6846"/>
    <w:rsid w:val="004F6543"/>
    <w:rsid w:val="005516A4"/>
    <w:rsid w:val="00553298"/>
    <w:rsid w:val="00560F5B"/>
    <w:rsid w:val="00562253"/>
    <w:rsid w:val="00562282"/>
    <w:rsid w:val="00564254"/>
    <w:rsid w:val="005A3F72"/>
    <w:rsid w:val="00623768"/>
    <w:rsid w:val="00645723"/>
    <w:rsid w:val="0065300C"/>
    <w:rsid w:val="00657FCF"/>
    <w:rsid w:val="00684B84"/>
    <w:rsid w:val="006B35BD"/>
    <w:rsid w:val="006B50D9"/>
    <w:rsid w:val="006E7D12"/>
    <w:rsid w:val="006F05C9"/>
    <w:rsid w:val="00702C75"/>
    <w:rsid w:val="0072713F"/>
    <w:rsid w:val="0073533C"/>
    <w:rsid w:val="00736C0D"/>
    <w:rsid w:val="00742E4A"/>
    <w:rsid w:val="00752B5C"/>
    <w:rsid w:val="00753C89"/>
    <w:rsid w:val="007613BF"/>
    <w:rsid w:val="007656CA"/>
    <w:rsid w:val="00781E2D"/>
    <w:rsid w:val="007E7B9D"/>
    <w:rsid w:val="007F6C3F"/>
    <w:rsid w:val="007F7FEA"/>
    <w:rsid w:val="008142AE"/>
    <w:rsid w:val="00833D7E"/>
    <w:rsid w:val="008348C7"/>
    <w:rsid w:val="008363E8"/>
    <w:rsid w:val="00864787"/>
    <w:rsid w:val="00872FC0"/>
    <w:rsid w:val="00874251"/>
    <w:rsid w:val="0088491E"/>
    <w:rsid w:val="008A3534"/>
    <w:rsid w:val="008F0DD0"/>
    <w:rsid w:val="008F72CE"/>
    <w:rsid w:val="0090622A"/>
    <w:rsid w:val="0091671F"/>
    <w:rsid w:val="00933D46"/>
    <w:rsid w:val="009344BF"/>
    <w:rsid w:val="009403A0"/>
    <w:rsid w:val="009450F6"/>
    <w:rsid w:val="00945CE7"/>
    <w:rsid w:val="009526E8"/>
    <w:rsid w:val="00954AE5"/>
    <w:rsid w:val="0096285A"/>
    <w:rsid w:val="0098676D"/>
    <w:rsid w:val="009908E8"/>
    <w:rsid w:val="00991985"/>
    <w:rsid w:val="009A6CD5"/>
    <w:rsid w:val="009C2F1A"/>
    <w:rsid w:val="009C4057"/>
    <w:rsid w:val="009C6A48"/>
    <w:rsid w:val="009D5BA1"/>
    <w:rsid w:val="009E0079"/>
    <w:rsid w:val="009E7B6E"/>
    <w:rsid w:val="00A17ECC"/>
    <w:rsid w:val="00A2027F"/>
    <w:rsid w:val="00A31235"/>
    <w:rsid w:val="00A45DA6"/>
    <w:rsid w:val="00A64CE7"/>
    <w:rsid w:val="00A74ABC"/>
    <w:rsid w:val="00A81B91"/>
    <w:rsid w:val="00AB1302"/>
    <w:rsid w:val="00AD3823"/>
    <w:rsid w:val="00AD38FF"/>
    <w:rsid w:val="00AF3D0E"/>
    <w:rsid w:val="00B3696E"/>
    <w:rsid w:val="00B371D1"/>
    <w:rsid w:val="00B423FA"/>
    <w:rsid w:val="00B479D7"/>
    <w:rsid w:val="00B53A39"/>
    <w:rsid w:val="00B5732E"/>
    <w:rsid w:val="00B57B09"/>
    <w:rsid w:val="00B57B70"/>
    <w:rsid w:val="00B76640"/>
    <w:rsid w:val="00B93359"/>
    <w:rsid w:val="00B96C10"/>
    <w:rsid w:val="00BB319A"/>
    <w:rsid w:val="00BC0ECC"/>
    <w:rsid w:val="00BF3277"/>
    <w:rsid w:val="00C149BF"/>
    <w:rsid w:val="00C214DE"/>
    <w:rsid w:val="00C36FC1"/>
    <w:rsid w:val="00C45C20"/>
    <w:rsid w:val="00C579F7"/>
    <w:rsid w:val="00C81597"/>
    <w:rsid w:val="00C82BBE"/>
    <w:rsid w:val="00C913B2"/>
    <w:rsid w:val="00CB38AE"/>
    <w:rsid w:val="00CD1914"/>
    <w:rsid w:val="00CD38E8"/>
    <w:rsid w:val="00D11EAA"/>
    <w:rsid w:val="00D20687"/>
    <w:rsid w:val="00D36C1B"/>
    <w:rsid w:val="00D43736"/>
    <w:rsid w:val="00D62090"/>
    <w:rsid w:val="00D835A8"/>
    <w:rsid w:val="00D97DCC"/>
    <w:rsid w:val="00DB4DEB"/>
    <w:rsid w:val="00DE255C"/>
    <w:rsid w:val="00DE3A3B"/>
    <w:rsid w:val="00E01CDD"/>
    <w:rsid w:val="00E17F88"/>
    <w:rsid w:val="00E309C0"/>
    <w:rsid w:val="00E41EF9"/>
    <w:rsid w:val="00E475A0"/>
    <w:rsid w:val="00E55B6C"/>
    <w:rsid w:val="00E628F9"/>
    <w:rsid w:val="00E65797"/>
    <w:rsid w:val="00E67DF7"/>
    <w:rsid w:val="00E8789F"/>
    <w:rsid w:val="00E94EC0"/>
    <w:rsid w:val="00EA21C3"/>
    <w:rsid w:val="00EB3899"/>
    <w:rsid w:val="00EB64D3"/>
    <w:rsid w:val="00EF783B"/>
    <w:rsid w:val="00F023C0"/>
    <w:rsid w:val="00F154BB"/>
    <w:rsid w:val="00F22704"/>
    <w:rsid w:val="00F419E3"/>
    <w:rsid w:val="00F45664"/>
    <w:rsid w:val="00F5528C"/>
    <w:rsid w:val="00F62E8A"/>
    <w:rsid w:val="00F65257"/>
    <w:rsid w:val="00F77BAA"/>
    <w:rsid w:val="00F82072"/>
    <w:rsid w:val="00F90C2E"/>
    <w:rsid w:val="00F95CBB"/>
    <w:rsid w:val="00F96DE2"/>
    <w:rsid w:val="00FA1ADC"/>
    <w:rsid w:val="00FA764A"/>
    <w:rsid w:val="00FB5AF5"/>
    <w:rsid w:val="00FB6E15"/>
    <w:rsid w:val="00FC6FEB"/>
    <w:rsid w:val="00FF1C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E3488"/>
  <w15:docId w15:val="{9BDFE61B-357E-8E46-92BB-129B3780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E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240" w:line="240" w:lineRule="auto"/>
      <w:ind w:left="360" w:hanging="360"/>
      <w:outlineLvl w:val="1"/>
    </w:pPr>
    <w:rPr>
      <w:rFonts w:ascii="Century Gothic" w:eastAsia="Times New Roman" w:hAnsi="Century Gothic" w:cs="Times New Roman"/>
      <w:b/>
      <w:caps/>
      <w:sz w:val="28"/>
      <w:szCs w:val="20"/>
    </w:rPr>
  </w:style>
  <w:style w:type="paragraph" w:styleId="Heading3">
    <w:name w:val="heading 3"/>
    <w:basedOn w:val="Normal"/>
    <w:next w:val="Normal"/>
    <w:link w:val="Heading3Char"/>
    <w:uiPriority w:val="9"/>
    <w:unhideWhenUsed/>
    <w:qFormat/>
    <w:rsid w:val="00EA21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42E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24E"/>
  </w:style>
  <w:style w:type="paragraph" w:styleId="Footer">
    <w:name w:val="footer"/>
    <w:basedOn w:val="Normal"/>
    <w:link w:val="FooterChar"/>
    <w:uiPriority w:val="99"/>
    <w:semiHidden/>
    <w:unhideWhenUsed/>
    <w:rsid w:val="000D52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524E"/>
  </w:style>
  <w:style w:type="paragraph" w:styleId="BalloonText">
    <w:name w:val="Balloon Text"/>
    <w:basedOn w:val="Normal"/>
    <w:link w:val="BalloonTextChar"/>
    <w:uiPriority w:val="99"/>
    <w:semiHidden/>
    <w:unhideWhenUsed/>
    <w:rsid w:val="000D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4E"/>
    <w:rPr>
      <w:rFonts w:ascii="Tahoma" w:hAnsi="Tahoma" w:cs="Tahoma"/>
      <w:sz w:val="16"/>
      <w:szCs w:val="16"/>
    </w:rPr>
  </w:style>
  <w:style w:type="table" w:styleId="TableGrid">
    <w:name w:val="Table Grid"/>
    <w:basedOn w:val="TableNormal"/>
    <w:uiPriority w:val="59"/>
    <w:rsid w:val="000D52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3696E"/>
    <w:rPr>
      <w:color w:val="808080"/>
    </w:rPr>
  </w:style>
  <w:style w:type="character" w:customStyle="1" w:styleId="Heading2Char">
    <w:name w:val="Heading 2 Char"/>
    <w:basedOn w:val="DefaultParagraphFont"/>
    <w:link w:val="Heading2"/>
    <w:rsid w:val="00F62E8A"/>
    <w:rPr>
      <w:rFonts w:ascii="Century Gothic" w:eastAsia="Times New Roman" w:hAnsi="Century Gothic" w:cs="Times New Roman"/>
      <w:b/>
      <w:caps/>
      <w:sz w:val="28"/>
      <w:szCs w:val="20"/>
    </w:rPr>
  </w:style>
  <w:style w:type="paragraph" w:styleId="CommentText">
    <w:name w:val="annotation text"/>
    <w:basedOn w:val="Normal"/>
    <w:link w:val="CommentTextChar"/>
    <w:semiHidden/>
    <w:rsid w:val="00F62E8A"/>
    <w:pPr>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0" w:line="240" w:lineRule="auto"/>
    </w:pPr>
    <w:rPr>
      <w:rFonts w:ascii="Arial Narrow" w:eastAsia="Times New Roman" w:hAnsi="Arial Narrow" w:cs="Times New Roman"/>
      <w:sz w:val="20"/>
      <w:szCs w:val="20"/>
    </w:rPr>
  </w:style>
  <w:style w:type="character" w:customStyle="1" w:styleId="CommentTextChar">
    <w:name w:val="Comment Text Char"/>
    <w:basedOn w:val="DefaultParagraphFont"/>
    <w:link w:val="CommentText"/>
    <w:semiHidden/>
    <w:rsid w:val="00F62E8A"/>
    <w:rPr>
      <w:rFonts w:ascii="Arial Narrow" w:eastAsia="Times New Roman" w:hAnsi="Arial Narrow" w:cs="Times New Roman"/>
      <w:sz w:val="20"/>
      <w:szCs w:val="20"/>
    </w:rPr>
  </w:style>
  <w:style w:type="character" w:customStyle="1" w:styleId="Heading1Char">
    <w:name w:val="Heading 1 Char"/>
    <w:basedOn w:val="DefaultParagraphFont"/>
    <w:link w:val="Heading1"/>
    <w:uiPriority w:val="9"/>
    <w:rsid w:val="00F62E8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rsid w:val="00F62E8A"/>
  </w:style>
  <w:style w:type="character" w:customStyle="1" w:styleId="Heading4Char">
    <w:name w:val="Heading 4 Char"/>
    <w:basedOn w:val="DefaultParagraphFont"/>
    <w:link w:val="Heading4"/>
    <w:uiPriority w:val="9"/>
    <w:rsid w:val="00742E4A"/>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D3823"/>
    <w:pPr>
      <w:ind w:left="720"/>
      <w:contextualSpacing/>
    </w:pPr>
  </w:style>
  <w:style w:type="character" w:styleId="Hyperlink">
    <w:name w:val="Hyperlink"/>
    <w:basedOn w:val="DefaultParagraphFont"/>
    <w:rsid w:val="00EA21C3"/>
    <w:rPr>
      <w:color w:val="0000FF"/>
      <w:u w:val="single"/>
    </w:rPr>
  </w:style>
  <w:style w:type="character" w:customStyle="1" w:styleId="Heading3Char">
    <w:name w:val="Heading 3 Char"/>
    <w:basedOn w:val="DefaultParagraphFont"/>
    <w:link w:val="Heading3"/>
    <w:uiPriority w:val="9"/>
    <w:rsid w:val="00EA21C3"/>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BB319A"/>
  </w:style>
  <w:style w:type="character" w:styleId="UnresolvedMention">
    <w:name w:val="Unresolved Mention"/>
    <w:basedOn w:val="DefaultParagraphFont"/>
    <w:uiPriority w:val="99"/>
    <w:semiHidden/>
    <w:unhideWhenUsed/>
    <w:rsid w:val="003B01FC"/>
    <w:rPr>
      <w:color w:val="605E5C"/>
      <w:shd w:val="clear" w:color="auto" w:fill="E1DFDD"/>
    </w:rPr>
  </w:style>
  <w:style w:type="character" w:styleId="FollowedHyperlink">
    <w:name w:val="FollowedHyperlink"/>
    <w:basedOn w:val="DefaultParagraphFont"/>
    <w:uiPriority w:val="99"/>
    <w:semiHidden/>
    <w:unhideWhenUsed/>
    <w:rsid w:val="00FC6F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4220">
      <w:bodyDiv w:val="1"/>
      <w:marLeft w:val="0"/>
      <w:marRight w:val="0"/>
      <w:marTop w:val="0"/>
      <w:marBottom w:val="0"/>
      <w:divBdr>
        <w:top w:val="none" w:sz="0" w:space="0" w:color="auto"/>
        <w:left w:val="none" w:sz="0" w:space="0" w:color="auto"/>
        <w:bottom w:val="none" w:sz="0" w:space="0" w:color="auto"/>
        <w:right w:val="none" w:sz="0" w:space="0" w:color="auto"/>
      </w:divBdr>
      <w:divsChild>
        <w:div w:id="66289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baldassano@gwcc.commnet.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baldassano@commnet.edu" TargetMode="External"/><Relationship Id="rId4" Type="http://schemas.openxmlformats.org/officeDocument/2006/relationships/settings" Target="settings.xml"/><Relationship Id="rId9" Type="http://schemas.openxmlformats.org/officeDocument/2006/relationships/hyperlink" Target="https://www.vbfinearts.net"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916B0F97BB46488B2092C397BF8769"/>
        <w:category>
          <w:name w:val="General"/>
          <w:gallery w:val="placeholder"/>
        </w:category>
        <w:types>
          <w:type w:val="bbPlcHdr"/>
        </w:types>
        <w:behaviors>
          <w:behavior w:val="content"/>
        </w:behaviors>
        <w:guid w:val="{FEDBC2B6-6D82-496A-9D7C-3C02781EC3B3}"/>
      </w:docPartPr>
      <w:docPartBody>
        <w:p w:rsidR="00B04321" w:rsidRDefault="00450CEF" w:rsidP="00450CEF">
          <w:pPr>
            <w:pStyle w:val="D5916B0F97BB46488B2092C397BF87696"/>
          </w:pPr>
          <w:r w:rsidRPr="008A3534">
            <w:rPr>
              <w:rStyle w:val="PlaceholderText"/>
              <w:b/>
            </w:rPr>
            <w:t>Choose an item.</w:t>
          </w:r>
        </w:p>
      </w:docPartBody>
    </w:docPart>
    <w:docPart>
      <w:docPartPr>
        <w:name w:val="5176EFA4DCCE4C6DBB6AB7F32718E0ED"/>
        <w:category>
          <w:name w:val="General"/>
          <w:gallery w:val="placeholder"/>
        </w:category>
        <w:types>
          <w:type w:val="bbPlcHdr"/>
        </w:types>
        <w:behaviors>
          <w:behavior w:val="content"/>
        </w:behaviors>
        <w:guid w:val="{81F75A6C-68E2-4B66-B00E-9510875FC276}"/>
      </w:docPartPr>
      <w:docPartBody>
        <w:p w:rsidR="00B04321" w:rsidRDefault="00450CEF" w:rsidP="00450CEF">
          <w:pPr>
            <w:pStyle w:val="5176EFA4DCCE4C6DBB6AB7F32718E0ED6"/>
          </w:pPr>
          <w:r w:rsidRPr="008A3534">
            <w:rPr>
              <w:rStyle w:val="PlaceholderText"/>
              <w:b/>
            </w:rPr>
            <w:t>Choose an item.</w:t>
          </w:r>
        </w:p>
      </w:docPartBody>
    </w:docPart>
    <w:docPart>
      <w:docPartPr>
        <w:name w:val="61D959EC40214634807AEB565EA52408"/>
        <w:category>
          <w:name w:val="General"/>
          <w:gallery w:val="placeholder"/>
        </w:category>
        <w:types>
          <w:type w:val="bbPlcHdr"/>
        </w:types>
        <w:behaviors>
          <w:behavior w:val="content"/>
        </w:behaviors>
        <w:guid w:val="{B2F1452B-5F1A-4E75-9A6A-EF9E4BD8520F}"/>
      </w:docPartPr>
      <w:docPartBody>
        <w:p w:rsidR="00B04321" w:rsidRDefault="00450CEF" w:rsidP="00450CEF">
          <w:pPr>
            <w:pStyle w:val="61D959EC40214634807AEB565EA524086"/>
          </w:pPr>
          <w:r w:rsidRPr="008A3534">
            <w:rPr>
              <w:rStyle w:val="PlaceholderText"/>
              <w:b/>
            </w:rPr>
            <w:t>Choose an item.</w:t>
          </w:r>
        </w:p>
      </w:docPartBody>
    </w:docPart>
    <w:docPart>
      <w:docPartPr>
        <w:name w:val="4509FD4F771A49A78D2E2158FF59B816"/>
        <w:category>
          <w:name w:val="General"/>
          <w:gallery w:val="placeholder"/>
        </w:category>
        <w:types>
          <w:type w:val="bbPlcHdr"/>
        </w:types>
        <w:behaviors>
          <w:behavior w:val="content"/>
        </w:behaviors>
        <w:guid w:val="{04D07F30-0B72-418E-9B82-D2C400F0A68A}"/>
      </w:docPartPr>
      <w:docPartBody>
        <w:p w:rsidR="00B04321" w:rsidRDefault="00450CEF" w:rsidP="00450CEF">
          <w:pPr>
            <w:pStyle w:val="4509FD4F771A49A78D2E2158FF59B8166"/>
          </w:pPr>
          <w:r w:rsidRPr="008A3534">
            <w:rPr>
              <w:rStyle w:val="PlaceholderText"/>
              <w:b/>
            </w:rPr>
            <w:t>Choose an item.</w:t>
          </w:r>
        </w:p>
      </w:docPartBody>
    </w:docPart>
    <w:docPart>
      <w:docPartPr>
        <w:name w:val="915CCE4BEEA54E2A99BEDF3DD7C9D1E4"/>
        <w:category>
          <w:name w:val="General"/>
          <w:gallery w:val="placeholder"/>
        </w:category>
        <w:types>
          <w:type w:val="bbPlcHdr"/>
        </w:types>
        <w:behaviors>
          <w:behavior w:val="content"/>
        </w:behaviors>
        <w:guid w:val="{FF11CCFC-DD49-4428-93B2-8C4DA278E9B5}"/>
      </w:docPartPr>
      <w:docPartBody>
        <w:p w:rsidR="00B04321" w:rsidRDefault="00450CEF" w:rsidP="00450CEF">
          <w:pPr>
            <w:pStyle w:val="915CCE4BEEA54E2A99BEDF3DD7C9D1E46"/>
          </w:pPr>
          <w:r w:rsidRPr="008A3534">
            <w:rPr>
              <w:rStyle w:val="PlaceholderText"/>
              <w:b/>
              <w:smallCaps/>
            </w:rPr>
            <w:t>Choose an item.</w:t>
          </w:r>
        </w:p>
      </w:docPartBody>
    </w:docPart>
    <w:docPart>
      <w:docPartPr>
        <w:name w:val="4379C299566546FDBFDDF370DD2CB045"/>
        <w:category>
          <w:name w:val="General"/>
          <w:gallery w:val="placeholder"/>
        </w:category>
        <w:types>
          <w:type w:val="bbPlcHdr"/>
        </w:types>
        <w:behaviors>
          <w:behavior w:val="content"/>
        </w:behaviors>
        <w:guid w:val="{469280A7-A191-46FD-AAC8-EC3CA275ACE2}"/>
      </w:docPartPr>
      <w:docPartBody>
        <w:p w:rsidR="00E1264F" w:rsidRDefault="00CD1102" w:rsidP="00CD1102">
          <w:pPr>
            <w:pStyle w:val="4379C299566546FDBFDDF370DD2CB0455"/>
          </w:pPr>
          <w:r w:rsidRPr="00FB7B39">
            <w:rPr>
              <w:rStyle w:val="PlaceholderText"/>
            </w:rPr>
            <w:t>Choose an item.</w:t>
          </w:r>
        </w:p>
      </w:docPartBody>
    </w:docPart>
    <w:docPart>
      <w:docPartPr>
        <w:name w:val="47A6052DD1734F82BAB49A53A280B1FC"/>
        <w:category>
          <w:name w:val="General"/>
          <w:gallery w:val="placeholder"/>
        </w:category>
        <w:types>
          <w:type w:val="bbPlcHdr"/>
        </w:types>
        <w:behaviors>
          <w:behavior w:val="content"/>
        </w:behaviors>
        <w:guid w:val="{051B2513-E7C1-45E9-BBC5-BDBD80F72801}"/>
      </w:docPartPr>
      <w:docPartBody>
        <w:p w:rsidR="00E1264F" w:rsidRDefault="00450CEF" w:rsidP="00450CEF">
          <w:pPr>
            <w:pStyle w:val="47A6052DD1734F82BAB49A53A280B1FC6"/>
          </w:pPr>
          <w:r w:rsidRPr="008A3534">
            <w:rPr>
              <w:rStyle w:val="PlaceholderText"/>
              <w:b/>
            </w:rPr>
            <w:t>Choose an item.</w:t>
          </w:r>
        </w:p>
      </w:docPartBody>
    </w:docPart>
    <w:docPart>
      <w:docPartPr>
        <w:name w:val="CFB704B5DE024B6D8DF2EC856B3EF29E"/>
        <w:category>
          <w:name w:val="General"/>
          <w:gallery w:val="placeholder"/>
        </w:category>
        <w:types>
          <w:type w:val="bbPlcHdr"/>
        </w:types>
        <w:behaviors>
          <w:behavior w:val="content"/>
        </w:behaviors>
        <w:guid w:val="{8BA3F399-CB71-4DFA-B07C-750607E74816}"/>
      </w:docPartPr>
      <w:docPartBody>
        <w:p w:rsidR="00E1264F" w:rsidRDefault="00450CEF" w:rsidP="00450CEF">
          <w:pPr>
            <w:pStyle w:val="CFB704B5DE024B6D8DF2EC856B3EF29E6"/>
          </w:pPr>
          <w:r w:rsidRPr="008A3534">
            <w:rPr>
              <w:rStyle w:val="PlaceholderText"/>
              <w:b/>
            </w:rPr>
            <w:t>Choose an item.</w:t>
          </w:r>
        </w:p>
      </w:docPartBody>
    </w:docPart>
    <w:docPart>
      <w:docPartPr>
        <w:name w:val="701FFFE7ABA1413F91D813811DF2DAD2"/>
        <w:category>
          <w:name w:val="General"/>
          <w:gallery w:val="placeholder"/>
        </w:category>
        <w:types>
          <w:type w:val="bbPlcHdr"/>
        </w:types>
        <w:behaviors>
          <w:behavior w:val="content"/>
        </w:behaviors>
        <w:guid w:val="{D1BBB0EA-3886-4B9C-8F7D-0F7106EA301A}"/>
      </w:docPartPr>
      <w:docPartBody>
        <w:p w:rsidR="00200AE3" w:rsidRDefault="00450CEF" w:rsidP="00450CEF">
          <w:pPr>
            <w:pStyle w:val="701FFFE7ABA1413F91D813811DF2DAD25"/>
          </w:pPr>
          <w:r w:rsidRPr="008A3534">
            <w:rPr>
              <w:rStyle w:val="PlaceholderText"/>
              <w:b/>
            </w:rPr>
            <w:t>Choose an item.</w:t>
          </w:r>
        </w:p>
      </w:docPartBody>
    </w:docPart>
    <w:docPart>
      <w:docPartPr>
        <w:name w:val="643201D590EB43BB811051F01E702EB4"/>
        <w:category>
          <w:name w:val="General"/>
          <w:gallery w:val="placeholder"/>
        </w:category>
        <w:types>
          <w:type w:val="bbPlcHdr"/>
        </w:types>
        <w:behaviors>
          <w:behavior w:val="content"/>
        </w:behaviors>
        <w:guid w:val="{F2D60D4B-CE18-4E01-BBDB-F4F1A4ABA26F}"/>
      </w:docPartPr>
      <w:docPartBody>
        <w:p w:rsidR="00200AE3" w:rsidRDefault="00450CEF" w:rsidP="00450CEF">
          <w:pPr>
            <w:pStyle w:val="643201D590EB43BB811051F01E702EB45"/>
          </w:pPr>
          <w:r w:rsidRPr="008A3534">
            <w:rPr>
              <w:rStyle w:val="PlaceholderText"/>
              <w:b/>
            </w:rPr>
            <w:t>Choose an item.</w:t>
          </w:r>
        </w:p>
      </w:docPartBody>
    </w:docPart>
    <w:docPart>
      <w:docPartPr>
        <w:name w:val="AAD1285BD8EE461486E052DD3646CBEE"/>
        <w:category>
          <w:name w:val="General"/>
          <w:gallery w:val="placeholder"/>
        </w:category>
        <w:types>
          <w:type w:val="bbPlcHdr"/>
        </w:types>
        <w:behaviors>
          <w:behavior w:val="content"/>
        </w:behaviors>
        <w:guid w:val="{CBB30BEA-2EBC-4033-BD47-6B452F46E186}"/>
      </w:docPartPr>
      <w:docPartBody>
        <w:p w:rsidR="00200AE3" w:rsidRDefault="00450CEF" w:rsidP="00450CEF">
          <w:pPr>
            <w:pStyle w:val="AAD1285BD8EE461486E052DD3646CBEE5"/>
          </w:pPr>
          <w:r w:rsidRPr="008A3534">
            <w:rPr>
              <w:rStyle w:val="PlaceholderText"/>
              <w:b/>
            </w:rPr>
            <w:t>Choose an item.</w:t>
          </w:r>
        </w:p>
      </w:docPartBody>
    </w:docPart>
    <w:docPart>
      <w:docPartPr>
        <w:name w:val="D35306B15CB1453CB81068CDE043BEC9"/>
        <w:category>
          <w:name w:val="General"/>
          <w:gallery w:val="placeholder"/>
        </w:category>
        <w:types>
          <w:type w:val="bbPlcHdr"/>
        </w:types>
        <w:behaviors>
          <w:behavior w:val="content"/>
        </w:behaviors>
        <w:guid w:val="{1A85EFFE-B7CF-4770-A8D5-1FBDA2CC199F}"/>
      </w:docPartPr>
      <w:docPartBody>
        <w:p w:rsidR="00200AE3" w:rsidRDefault="00450CEF" w:rsidP="00450CEF">
          <w:pPr>
            <w:pStyle w:val="D35306B15CB1453CB81068CDE043BEC92"/>
          </w:pPr>
          <w:r w:rsidRPr="008A3534">
            <w:rPr>
              <w:rStyle w:val="PlaceholderText"/>
              <w: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702DC"/>
    <w:rsid w:val="000022DC"/>
    <w:rsid w:val="000213A4"/>
    <w:rsid w:val="0005159A"/>
    <w:rsid w:val="000606CD"/>
    <w:rsid w:val="00123276"/>
    <w:rsid w:val="0015004A"/>
    <w:rsid w:val="00160BC8"/>
    <w:rsid w:val="00161EDA"/>
    <w:rsid w:val="00163C2B"/>
    <w:rsid w:val="0017485C"/>
    <w:rsid w:val="001A5779"/>
    <w:rsid w:val="00200AE3"/>
    <w:rsid w:val="0022411F"/>
    <w:rsid w:val="00232A65"/>
    <w:rsid w:val="00267A0D"/>
    <w:rsid w:val="002702DC"/>
    <w:rsid w:val="002A51DB"/>
    <w:rsid w:val="002C5949"/>
    <w:rsid w:val="0031704A"/>
    <w:rsid w:val="003570BA"/>
    <w:rsid w:val="003C0862"/>
    <w:rsid w:val="00400427"/>
    <w:rsid w:val="004437A4"/>
    <w:rsid w:val="00450CEF"/>
    <w:rsid w:val="004F4C0B"/>
    <w:rsid w:val="00503DB5"/>
    <w:rsid w:val="00506F66"/>
    <w:rsid w:val="0053256A"/>
    <w:rsid w:val="005461D9"/>
    <w:rsid w:val="005647D7"/>
    <w:rsid w:val="005F1AEA"/>
    <w:rsid w:val="00746098"/>
    <w:rsid w:val="007B5355"/>
    <w:rsid w:val="008312F3"/>
    <w:rsid w:val="0094262D"/>
    <w:rsid w:val="009553D1"/>
    <w:rsid w:val="009A2C00"/>
    <w:rsid w:val="009E54A4"/>
    <w:rsid w:val="009F3C2B"/>
    <w:rsid w:val="00A213BC"/>
    <w:rsid w:val="00A25D59"/>
    <w:rsid w:val="00A54C36"/>
    <w:rsid w:val="00A85065"/>
    <w:rsid w:val="00B04321"/>
    <w:rsid w:val="00B565A4"/>
    <w:rsid w:val="00BA2F6B"/>
    <w:rsid w:val="00BB43EC"/>
    <w:rsid w:val="00BD0F1A"/>
    <w:rsid w:val="00BE372D"/>
    <w:rsid w:val="00CD0932"/>
    <w:rsid w:val="00CD1102"/>
    <w:rsid w:val="00CD6D72"/>
    <w:rsid w:val="00D07E6F"/>
    <w:rsid w:val="00D152A0"/>
    <w:rsid w:val="00D55548"/>
    <w:rsid w:val="00E1264F"/>
    <w:rsid w:val="00E24CBF"/>
    <w:rsid w:val="00E43348"/>
    <w:rsid w:val="00E973F7"/>
    <w:rsid w:val="00F037FC"/>
    <w:rsid w:val="00FB4120"/>
    <w:rsid w:val="00FE00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CEF"/>
    <w:rPr>
      <w:color w:val="808080"/>
    </w:rPr>
  </w:style>
  <w:style w:type="paragraph" w:customStyle="1" w:styleId="4379C299566546FDBFDDF370DD2CB0455">
    <w:name w:val="4379C299566546FDBFDDF370DD2CB0455"/>
    <w:rsid w:val="00CD1102"/>
    <w:rPr>
      <w:rFonts w:eastAsiaTheme="minorHAnsi"/>
    </w:rPr>
  </w:style>
  <w:style w:type="paragraph" w:customStyle="1" w:styleId="47A6052DD1734F82BAB49A53A280B1FC6">
    <w:name w:val="47A6052DD1734F82BAB49A53A280B1FC6"/>
    <w:rsid w:val="00450CEF"/>
    <w:rPr>
      <w:rFonts w:eastAsiaTheme="minorHAnsi"/>
    </w:rPr>
  </w:style>
  <w:style w:type="paragraph" w:customStyle="1" w:styleId="CFB704B5DE024B6D8DF2EC856B3EF29E6">
    <w:name w:val="CFB704B5DE024B6D8DF2EC856B3EF29E6"/>
    <w:rsid w:val="00450CEF"/>
    <w:rPr>
      <w:rFonts w:eastAsiaTheme="minorHAnsi"/>
    </w:rPr>
  </w:style>
  <w:style w:type="paragraph" w:customStyle="1" w:styleId="701FFFE7ABA1413F91D813811DF2DAD25">
    <w:name w:val="701FFFE7ABA1413F91D813811DF2DAD25"/>
    <w:rsid w:val="00450CEF"/>
    <w:rPr>
      <w:rFonts w:eastAsiaTheme="minorHAnsi"/>
    </w:rPr>
  </w:style>
  <w:style w:type="paragraph" w:customStyle="1" w:styleId="643201D590EB43BB811051F01E702EB45">
    <w:name w:val="643201D590EB43BB811051F01E702EB45"/>
    <w:rsid w:val="00450CEF"/>
    <w:rPr>
      <w:rFonts w:eastAsiaTheme="minorHAnsi"/>
    </w:rPr>
  </w:style>
  <w:style w:type="paragraph" w:customStyle="1" w:styleId="D35306B15CB1453CB81068CDE043BEC92">
    <w:name w:val="D35306B15CB1453CB81068CDE043BEC92"/>
    <w:rsid w:val="00450CEF"/>
    <w:rPr>
      <w:rFonts w:eastAsiaTheme="minorHAnsi"/>
    </w:rPr>
  </w:style>
  <w:style w:type="paragraph" w:customStyle="1" w:styleId="D5916B0F97BB46488B2092C397BF87696">
    <w:name w:val="D5916B0F97BB46488B2092C397BF87696"/>
    <w:rsid w:val="00450CEF"/>
    <w:rPr>
      <w:rFonts w:eastAsiaTheme="minorHAnsi"/>
    </w:rPr>
  </w:style>
  <w:style w:type="paragraph" w:customStyle="1" w:styleId="5176EFA4DCCE4C6DBB6AB7F32718E0ED6">
    <w:name w:val="5176EFA4DCCE4C6DBB6AB7F32718E0ED6"/>
    <w:rsid w:val="00450CEF"/>
    <w:rPr>
      <w:rFonts w:eastAsiaTheme="minorHAnsi"/>
    </w:rPr>
  </w:style>
  <w:style w:type="paragraph" w:customStyle="1" w:styleId="AAD1285BD8EE461486E052DD3646CBEE5">
    <w:name w:val="AAD1285BD8EE461486E052DD3646CBEE5"/>
    <w:rsid w:val="00450CEF"/>
    <w:rPr>
      <w:rFonts w:eastAsiaTheme="minorHAnsi"/>
    </w:rPr>
  </w:style>
  <w:style w:type="paragraph" w:customStyle="1" w:styleId="61D959EC40214634807AEB565EA524086">
    <w:name w:val="61D959EC40214634807AEB565EA524086"/>
    <w:rsid w:val="00450CEF"/>
    <w:rPr>
      <w:rFonts w:eastAsiaTheme="minorHAnsi"/>
    </w:rPr>
  </w:style>
  <w:style w:type="paragraph" w:customStyle="1" w:styleId="4509FD4F771A49A78D2E2158FF59B8166">
    <w:name w:val="4509FD4F771A49A78D2E2158FF59B8166"/>
    <w:rsid w:val="00450CEF"/>
    <w:rPr>
      <w:rFonts w:eastAsiaTheme="minorHAnsi"/>
    </w:rPr>
  </w:style>
  <w:style w:type="paragraph" w:customStyle="1" w:styleId="915CCE4BEEA54E2A99BEDF3DD7C9D1E46">
    <w:name w:val="915CCE4BEEA54E2A99BEDF3DD7C9D1E46"/>
    <w:rsid w:val="00450C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6BA59-9087-BB4A-B007-262ADAFE6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Master Course Syllabus Form</vt:lpstr>
    </vt:vector>
  </TitlesOfParts>
  <Company>Gateway Community College</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Syllabus Form</dc:title>
  <dc:creator>Gateway Community College</dc:creator>
  <cp:lastModifiedBy>Baldassano, Vincent J</cp:lastModifiedBy>
  <cp:revision>4</cp:revision>
  <cp:lastPrinted>2021-08-24T23:11:00Z</cp:lastPrinted>
  <dcterms:created xsi:type="dcterms:W3CDTF">2021-01-17T17:46:00Z</dcterms:created>
  <dcterms:modified xsi:type="dcterms:W3CDTF">2021-08-27T11:46:00Z</dcterms:modified>
</cp:coreProperties>
</file>